
<file path=[Content_Types].xml><?xml version="1.0" encoding="utf-8"?>
<Types xmlns="http://schemas.openxmlformats.org/package/2006/content-types">
  <Default Extension="wmf" ContentType="image/x-wmf"/>
  <Default Extension="png" ContentType="image/png"/>
  <Default Extension="jpeg" ContentType="image/jpeg"/>
  <Default Extension="xml" ContentType="application/xml"/>
  <Default Extension="rels" ContentType="application/vnd.openxmlformats-package.relationships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ody>
    <w:p>
      <w:pPr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p>
      <w:pPr>
        <w:rPr>
          <w:sz w:val="24"/>
          <w:szCs w:val="24"/>
        </w:rPr>
      </w:pPr>
      <w:r>
        <w:rPr>
          <w:sz w:val="24"/>
          <w:szCs w:val="24"/>
        </w:rPr>
      </w:r>
      <w:r>
        <w:rPr>
          <w:sz w:val="24"/>
          <w:szCs w:val="24"/>
        </w:rPr>
      </w:r>
      <w:r>
        <w:rPr>
          <w:sz w:val="24"/>
          <w:szCs w:val="24"/>
        </w:rPr>
      </w:r>
    </w:p>
    <w:tbl>
      <w:tblPr>
        <w:tblW w:w="10150" w:type="dxa"/>
        <w:tblInd w:w="-72" w:type="dxa"/>
        <w:tblLayout w:type="fixed"/>
        <w:tblLook w:val="04A0" w:firstRow="1" w:lastRow="0" w:firstColumn="1" w:lastColumn="0" w:noHBand="0" w:noVBand="1"/>
      </w:tblPr>
      <w:tblGrid>
        <w:gridCol w:w="4547"/>
        <w:gridCol w:w="5603"/>
      </w:tblGrid>
      <w:tr>
        <w:tblPrEx/>
        <w:trPr>
          <w:cantSplit/>
          <w:trHeight w:val="4623"/>
        </w:trPr>
        <w:tc>
          <w:tcPr>
            <w:tcBorders>
              <w:top w:val="none" w:color="000000" w:sz="0" w:space="0"/>
              <w:left w:val="none" w:color="000000" w:sz="0" w:space="0"/>
              <w:bottom w:val="none" w:color="000000" w:sz="0" w:space="0"/>
              <w:right w:val="none" w:color="000000" w:sz="0" w:space="0"/>
            </w:tcBorders>
            <w:tcW w:w="4547" w:type="dxa"/>
            <w:textDirection w:val="lrTb"/>
            <w:noWrap w:val="false"/>
          </w:tcPr>
          <w:p>
            <w:pPr>
              <w:pStyle w:val="921"/>
              <w:jc w:val="center"/>
              <w:rPr>
                <w:sz w:val="28"/>
              </w:rPr>
            </w:pPr>
            <w:r>
              <w:rPr>
                <w:sz w:val="28"/>
              </w:rPr>
            </w:r>
            <w:r>
              <w:rPr>
                <w:sz w:val="28"/>
              </w:rPr>
            </w:r>
            <w:r>
              <w:rPr>
                <w:sz w:val="28"/>
              </w:rPr>
            </w:r>
          </w:p>
          <w:p>
            <w:pPr>
              <w:pStyle w:val="921"/>
              <w:jc w:val="center"/>
              <w:rPr>
                <w:sz w:val="28"/>
                <w:szCs w:val="24"/>
              </w:rPr>
            </w:pPr>
            <w:r>
              <w:rPr>
                <w:sz w:val="28"/>
                <w:szCs w:val="24"/>
              </w:rPr>
            </w:r>
            <w:r>
              <w:rPr>
                <w:sz w:val="28"/>
                <w:szCs w:val="24"/>
              </w:rPr>
            </w:r>
            <w:r>
              <w:rPr>
                <w:sz w:val="28"/>
                <w:szCs w:val="24"/>
              </w:rPr>
            </w:r>
          </w:p>
          <w:p>
            <w:pPr>
              <w:pStyle w:val="924"/>
              <w:spacing w:line="80" w:lineRule="atLeast"/>
              <w:rPr>
                <w:rFonts w:ascii="PT Astra Serif" w:hAnsi="PT Astra Serif" w:cs="PT Astra Serif"/>
                <w:sz w:val="20"/>
              </w:rPr>
              <w:outlineLvl w:val="2"/>
            </w:pPr>
            <w:r>
              <w:rPr>
                <w:rFonts w:ascii="PT Astra Serif" w:hAnsi="PT Astra Serif" w:eastAsia="PT Astra Serif" w:cs="PT Astra Serif"/>
                <w:sz w:val="18"/>
                <w:szCs w:val="18"/>
              </w:rPr>
              <w:t xml:space="preserve">Ф</w:t>
            </w:r>
            <w:r>
              <w:rPr>
                <w:rFonts w:ascii="PT Astra Serif" w:hAnsi="PT Astra Serif" w:eastAsia="PT Astra Serif" w:cs="PT Astra Serif"/>
                <w:sz w:val="20"/>
              </w:rPr>
              <w:t xml:space="preserve">ЕДЕРАЛЬНАЯ СЛУЖБА</w:t>
            </w:r>
            <w:r>
              <w:rPr>
                <w:rFonts w:ascii="PT Astra Serif" w:hAnsi="PT Astra Serif" w:cs="PT Astra Serif"/>
                <w:sz w:val="20"/>
              </w:rPr>
            </w:r>
            <w:r>
              <w:rPr>
                <w:rFonts w:ascii="PT Astra Serif" w:hAnsi="PT Astra Serif" w:cs="PT Astra Serif"/>
                <w:sz w:val="20"/>
              </w:rPr>
            </w:r>
          </w:p>
          <w:p>
            <w:pPr>
              <w:pStyle w:val="924"/>
              <w:spacing w:line="80" w:lineRule="atLeast"/>
              <w:rPr>
                <w:rFonts w:ascii="PT Astra Serif" w:hAnsi="PT Astra Serif" w:cs="PT Astra Serif"/>
                <w:sz w:val="20"/>
              </w:rPr>
              <w:outlineLvl w:val="2"/>
            </w:pPr>
            <w:r>
              <w:rPr>
                <w:rFonts w:ascii="PT Astra Serif" w:hAnsi="PT Astra Serif" w:eastAsia="PT Astra Serif" w:cs="PT Astra Serif"/>
                <w:sz w:val="20"/>
              </w:rPr>
              <w:t xml:space="preserve">ГОСУДАРСТВЕННОЙ РЕГИСТРАЦИИ,</w:t>
            </w:r>
            <w:r>
              <w:rPr>
                <w:rFonts w:ascii="PT Astra Serif" w:hAnsi="PT Astra Serif" w:cs="PT Astra Serif"/>
                <w:sz w:val="20"/>
              </w:rPr>
            </w:r>
            <w:r>
              <w:rPr>
                <w:rFonts w:ascii="PT Astra Serif" w:hAnsi="PT Astra Serif" w:cs="PT Astra Serif"/>
                <w:sz w:val="20"/>
              </w:rPr>
            </w:r>
          </w:p>
          <w:p>
            <w:pPr>
              <w:pStyle w:val="924"/>
              <w:spacing w:line="80" w:lineRule="atLeast"/>
              <w:rPr>
                <w:rFonts w:ascii="PT Astra Serif" w:hAnsi="PT Astra Serif" w:cs="PT Astra Serif"/>
                <w:sz w:val="18"/>
                <w:szCs w:val="18"/>
              </w:rPr>
              <w:outlineLvl w:val="2"/>
            </w:pPr>
            <w:r>
              <w:rPr>
                <w:rFonts w:ascii="PT Astra Serif" w:hAnsi="PT Astra Serif" w:eastAsia="PT Astra Serif" w:cs="PT Astra Serif"/>
                <w:sz w:val="20"/>
              </w:rPr>
              <w:t xml:space="preserve">КАДАСТРА И КАРТОГРАФИИ</w:t>
            </w:r>
            <w:r>
              <w:rPr>
                <w:rFonts w:ascii="PT Astra Serif" w:hAnsi="PT Astra Serif" w:cs="PT Astra Serif"/>
                <w:sz w:val="18"/>
                <w:szCs w:val="18"/>
              </w:rPr>
            </w:r>
            <w:r>
              <w:rPr>
                <w:rFonts w:ascii="PT Astra Serif" w:hAnsi="PT Astra Serif" w:cs="PT Astra Serif"/>
                <w:sz w:val="18"/>
                <w:szCs w:val="18"/>
              </w:rPr>
            </w:r>
          </w:p>
          <w:p>
            <w:pPr>
              <w:jc w:val="center"/>
              <w:widowControl/>
              <w:rPr>
                <w:rFonts w:ascii="PT Astra Serif" w:hAnsi="PT Astra Serif" w:cs="PT Astra Serif"/>
                <w:sz w:val="24"/>
              </w:rPr>
            </w:pPr>
            <w:r>
              <w:rPr>
                <w:rFonts w:ascii="PT Astra Serif" w:hAnsi="PT Astra Serif" w:eastAsia="PT Astra Serif" w:cs="PT Astra Serif"/>
                <w:sz w:val="24"/>
              </w:rPr>
              <w:t xml:space="preserve">(РОСРЕЕСТР)</w:t>
            </w:r>
            <w:r>
              <w:rPr>
                <w:rFonts w:ascii="PT Astra Serif" w:hAnsi="PT Astra Serif" w:cs="PT Astra Serif"/>
                <w:sz w:val="24"/>
              </w:rPr>
            </w:r>
            <w:r>
              <w:rPr>
                <w:rFonts w:ascii="PT Astra Serif" w:hAnsi="PT Astra Serif" w:cs="PT Astra Serif"/>
                <w:sz w:val="24"/>
              </w:rPr>
            </w:r>
          </w:p>
          <w:p>
            <w:pPr>
              <w:pStyle w:val="924"/>
              <w:spacing w:line="80" w:lineRule="atLeast"/>
              <w:rPr>
                <w:rFonts w:ascii="PT Astra Serif" w:hAnsi="PT Astra Serif" w:cs="PT Astra Serif"/>
                <w:sz w:val="18"/>
                <w:szCs w:val="18"/>
              </w:rPr>
              <w:outlineLvl w:val="2"/>
            </w:pPr>
            <w:r>
              <w:rPr>
                <w:rFonts w:ascii="PT Astra Serif" w:hAnsi="PT Astra Serif" w:cs="PT Astra Serif"/>
                <w:sz w:val="18"/>
                <w:szCs w:val="18"/>
              </w:rPr>
            </w:r>
            <w:r>
              <w:rPr>
                <w:rFonts w:ascii="PT Astra Serif" w:hAnsi="PT Astra Serif" w:cs="PT Astra Serif"/>
                <w:sz w:val="18"/>
                <w:szCs w:val="18"/>
              </w:rPr>
            </w:r>
            <w:r>
              <w:rPr>
                <w:rFonts w:ascii="PT Astra Serif" w:hAnsi="PT Astra Serif" w:cs="PT Astra Serif"/>
                <w:sz w:val="18"/>
                <w:szCs w:val="18"/>
              </w:rPr>
            </w:r>
          </w:p>
          <w:p>
            <w:pPr>
              <w:pStyle w:val="924"/>
              <w:spacing w:line="80" w:lineRule="atLeast"/>
              <w:rPr>
                <w:rFonts w:ascii="PT Astra Serif" w:hAnsi="PT Astra Serif" w:cs="PT Astra Serif"/>
                <w:sz w:val="19"/>
                <w:szCs w:val="19"/>
              </w:rPr>
              <w:outlineLvl w:val="2"/>
            </w:pPr>
            <w:r>
              <w:rPr>
                <w:rFonts w:ascii="PT Astra Serif" w:hAnsi="PT Astra Serif" w:eastAsia="PT Astra Serif" w:cs="PT Astra Serif"/>
                <w:sz w:val="19"/>
                <w:szCs w:val="19"/>
              </w:rPr>
              <w:t xml:space="preserve">Управление</w:t>
            </w:r>
            <w:r>
              <w:rPr>
                <w:rFonts w:ascii="PT Astra Serif" w:hAnsi="PT Astra Serif" w:cs="PT Astra Serif"/>
                <w:sz w:val="19"/>
                <w:szCs w:val="19"/>
              </w:rPr>
            </w:r>
            <w:r>
              <w:rPr>
                <w:rFonts w:ascii="PT Astra Serif" w:hAnsi="PT Astra Serif" w:cs="PT Astra Serif"/>
                <w:sz w:val="19"/>
                <w:szCs w:val="19"/>
              </w:rPr>
            </w:r>
          </w:p>
          <w:p>
            <w:pPr>
              <w:pStyle w:val="921"/>
              <w:jc w:val="center"/>
              <w:spacing w:line="80" w:lineRule="atLeast"/>
              <w:rPr>
                <w:rFonts w:ascii="PT Astra Serif" w:hAnsi="PT Astra Serif" w:cs="PT Astra Serif"/>
                <w:b/>
                <w:sz w:val="19"/>
                <w:szCs w:val="19"/>
              </w:rPr>
            </w:pPr>
            <w:r>
              <w:rPr>
                <w:rFonts w:ascii="PT Astra Serif" w:hAnsi="PT Astra Serif" w:eastAsia="PT Astra Serif" w:cs="PT Astra Serif"/>
                <w:b/>
                <w:sz w:val="19"/>
                <w:szCs w:val="19"/>
              </w:rPr>
              <w:t xml:space="preserve">Федеральной службы государственной</w:t>
            </w:r>
            <w:r>
              <w:rPr>
                <w:rFonts w:ascii="PT Astra Serif" w:hAnsi="PT Astra Serif" w:cs="PT Astra Serif"/>
                <w:b/>
                <w:sz w:val="19"/>
                <w:szCs w:val="19"/>
              </w:rPr>
            </w:r>
            <w:r>
              <w:rPr>
                <w:rFonts w:ascii="PT Astra Serif" w:hAnsi="PT Astra Serif" w:cs="PT Astra Serif"/>
                <w:b/>
                <w:sz w:val="19"/>
                <w:szCs w:val="19"/>
              </w:rPr>
            </w:r>
          </w:p>
          <w:p>
            <w:pPr>
              <w:pStyle w:val="921"/>
              <w:jc w:val="center"/>
              <w:spacing w:line="80" w:lineRule="atLeast"/>
              <w:rPr>
                <w:rFonts w:ascii="PT Astra Serif" w:hAnsi="PT Astra Serif" w:cs="PT Astra Serif"/>
                <w:b/>
                <w:sz w:val="19"/>
                <w:szCs w:val="19"/>
              </w:rPr>
            </w:pPr>
            <w:r>
              <w:rPr>
                <w:rFonts w:ascii="PT Astra Serif" w:hAnsi="PT Astra Serif" w:eastAsia="PT Astra Serif" w:cs="PT Astra Serif"/>
                <w:b/>
                <w:sz w:val="19"/>
                <w:szCs w:val="19"/>
              </w:rPr>
              <w:t xml:space="preserve">регистрации, кадастра и картографии</w:t>
            </w:r>
            <w:r>
              <w:rPr>
                <w:rFonts w:ascii="PT Astra Serif" w:hAnsi="PT Astra Serif" w:cs="PT Astra Serif"/>
                <w:b/>
                <w:sz w:val="19"/>
                <w:szCs w:val="19"/>
              </w:rPr>
            </w:r>
            <w:r>
              <w:rPr>
                <w:rFonts w:ascii="PT Astra Serif" w:hAnsi="PT Astra Serif" w:cs="PT Astra Serif"/>
                <w:b/>
                <w:sz w:val="19"/>
                <w:szCs w:val="19"/>
              </w:rPr>
            </w:r>
          </w:p>
          <w:p>
            <w:pPr>
              <w:pStyle w:val="921"/>
              <w:jc w:val="center"/>
              <w:spacing w:line="80" w:lineRule="atLeast"/>
              <w:rPr>
                <w:rFonts w:ascii="PT Astra Serif" w:hAnsi="PT Astra Serif" w:cs="PT Astra Serif"/>
                <w:b/>
                <w:sz w:val="19"/>
                <w:szCs w:val="19"/>
              </w:rPr>
            </w:pPr>
            <w:r>
              <w:rPr>
                <w:rFonts w:ascii="PT Astra Serif" w:hAnsi="PT Astra Serif" w:eastAsia="PT Astra Serif" w:cs="PT Astra Serif"/>
                <w:b/>
                <w:sz w:val="19"/>
                <w:szCs w:val="19"/>
              </w:rPr>
              <w:t xml:space="preserve">по Иркутской области</w:t>
            </w:r>
            <w:r>
              <w:rPr>
                <w:rFonts w:ascii="PT Astra Serif" w:hAnsi="PT Astra Serif" w:cs="PT Astra Serif"/>
                <w:b/>
                <w:sz w:val="19"/>
                <w:szCs w:val="19"/>
              </w:rPr>
            </w:r>
            <w:r>
              <w:rPr>
                <w:rFonts w:ascii="PT Astra Serif" w:hAnsi="PT Astra Serif" w:cs="PT Astra Serif"/>
                <w:b/>
                <w:sz w:val="19"/>
                <w:szCs w:val="19"/>
              </w:rPr>
            </w:r>
          </w:p>
          <w:p>
            <w:pPr>
              <w:pStyle w:val="921"/>
              <w:jc w:val="center"/>
              <w:spacing w:line="80" w:lineRule="atLeast"/>
              <w:rPr>
                <w:rFonts w:ascii="PT Astra Serif" w:hAnsi="PT Astra Serif" w:cs="PT Astra Serif"/>
                <w:b/>
                <w:sz w:val="19"/>
                <w:szCs w:val="19"/>
              </w:rPr>
            </w:pPr>
            <w:r>
              <w:rPr>
                <w:rFonts w:ascii="PT Astra Serif" w:hAnsi="PT Astra Serif" w:eastAsia="PT Astra Serif" w:cs="PT Astra Serif"/>
                <w:b/>
                <w:sz w:val="19"/>
                <w:szCs w:val="19"/>
              </w:rPr>
              <w:t xml:space="preserve">(Управление Росреестра по Иркутской области)</w:t>
            </w:r>
            <w:r>
              <w:rPr>
                <w:rFonts w:ascii="PT Astra Serif" w:hAnsi="PT Astra Serif" w:cs="PT Astra Serif"/>
                <w:b/>
                <w:sz w:val="19"/>
                <w:szCs w:val="19"/>
              </w:rPr>
            </w:r>
            <w:r>
              <w:rPr>
                <w:rFonts w:ascii="PT Astra Serif" w:hAnsi="PT Astra Serif" w:cs="PT Astra Serif"/>
                <w:b/>
                <w:sz w:val="19"/>
                <w:szCs w:val="19"/>
              </w:rPr>
            </w:r>
          </w:p>
          <w:p>
            <w:pPr>
              <w:pStyle w:val="921"/>
              <w:jc w:val="center"/>
              <w:spacing w:line="80" w:lineRule="atLeast"/>
              <w:rPr>
                <w:rFonts w:ascii="PT Astra Serif" w:hAnsi="PT Astra Serif" w:cs="PT Astra Serif"/>
                <w:b/>
                <w:sz w:val="17"/>
                <w:szCs w:val="17"/>
              </w:rPr>
            </w:pPr>
            <w:r>
              <w:rPr>
                <w:rFonts w:ascii="PT Astra Serif" w:hAnsi="PT Astra Serif" w:cs="PT Astra Serif"/>
                <w:b/>
                <w:sz w:val="17"/>
                <w:szCs w:val="17"/>
              </w:rPr>
            </w:r>
            <w:r>
              <w:rPr>
                <w:rFonts w:ascii="PT Astra Serif" w:hAnsi="PT Astra Serif" w:cs="PT Astra Serif"/>
                <w:b/>
                <w:sz w:val="17"/>
                <w:szCs w:val="17"/>
              </w:rPr>
            </w:r>
            <w:r>
              <w:rPr>
                <w:rFonts w:ascii="PT Astra Serif" w:hAnsi="PT Astra Serif" w:cs="PT Astra Serif"/>
                <w:b/>
                <w:sz w:val="17"/>
                <w:szCs w:val="17"/>
              </w:rPr>
            </w:r>
          </w:p>
          <w:p>
            <w:pPr>
              <w:pStyle w:val="921"/>
              <w:jc w:val="center"/>
              <w:rPr>
                <w:rFonts w:ascii="PT Astra Serif" w:hAnsi="PT Astra Serif" w:cs="PT Astra Serif"/>
                <w:sz w:val="16"/>
                <w:szCs w:val="16"/>
              </w:rPr>
            </w:pPr>
            <w:r>
              <w:rPr>
                <w:rFonts w:ascii="PT Astra Serif" w:hAnsi="PT Astra Serif" w:eastAsia="PT Astra Serif" w:cs="PT Astra Serif"/>
                <w:sz w:val="16"/>
                <w:szCs w:val="16"/>
              </w:rPr>
              <w:t xml:space="preserve">ул. Академическая, д. 70, г. Иркутск, 664056</w:t>
            </w:r>
            <w:r>
              <w:rPr>
                <w:rFonts w:ascii="PT Astra Serif" w:hAnsi="PT Astra Serif" w:cs="PT Astra Serif"/>
                <w:sz w:val="16"/>
                <w:szCs w:val="16"/>
              </w:rPr>
            </w:r>
            <w:r>
              <w:rPr>
                <w:rFonts w:ascii="PT Astra Serif" w:hAnsi="PT Astra Serif" w:cs="PT Astra Serif"/>
                <w:sz w:val="16"/>
                <w:szCs w:val="16"/>
              </w:rPr>
            </w:r>
          </w:p>
          <w:p>
            <w:pPr>
              <w:pStyle w:val="921"/>
              <w:jc w:val="center"/>
              <w:rPr>
                <w:rFonts w:ascii="PT Astra Serif" w:hAnsi="PT Astra Serif" w:cs="PT Astra Serif"/>
                <w:color w:val="000000"/>
                <w:sz w:val="16"/>
                <w:szCs w:val="16"/>
                <w:lang w:val="en-US"/>
              </w:rPr>
            </w:pPr>
            <w:r>
              <w:rPr>
                <w:rFonts w:ascii="PT Astra Serif" w:hAnsi="PT Astra Serif" w:eastAsia="PT Astra Serif" w:cs="PT Astra Serif"/>
                <w:sz w:val="16"/>
                <w:szCs w:val="16"/>
              </w:rPr>
              <w:t xml:space="preserve">тел</w:t>
            </w:r>
            <w:r>
              <w:rPr>
                <w:rFonts w:ascii="PT Astra Serif" w:hAnsi="PT Astra Serif" w:eastAsia="PT Astra Serif" w:cs="PT Astra Serif"/>
                <w:sz w:val="16"/>
                <w:szCs w:val="16"/>
                <w:lang w:val="en-US"/>
              </w:rPr>
              <w:t xml:space="preserve">: (3952) 450-150</w:t>
            </w:r>
            <w:r>
              <w:rPr>
                <w:rFonts w:ascii="PT Astra Serif" w:hAnsi="PT Astra Serif" w:cs="PT Astra Serif"/>
                <w:color w:val="000000"/>
                <w:sz w:val="16"/>
                <w:szCs w:val="16"/>
                <w:lang w:val="en-US"/>
              </w:rPr>
            </w:r>
            <w:r>
              <w:rPr>
                <w:rFonts w:ascii="PT Astra Serif" w:hAnsi="PT Astra Serif" w:cs="PT Astra Serif"/>
                <w:color w:val="000000"/>
                <w:sz w:val="16"/>
                <w:szCs w:val="16"/>
                <w:lang w:val="en-US"/>
              </w:rPr>
            </w:r>
          </w:p>
          <w:p>
            <w:pPr>
              <w:jc w:val="center"/>
              <w:rPr>
                <w:rFonts w:ascii="PT Astra Serif" w:hAnsi="PT Astra Serif" w:cs="PT Astra Serif"/>
                <w:sz w:val="15"/>
                <w:szCs w:val="15"/>
                <w:lang w:val="en-US"/>
              </w:rPr>
            </w:pPr>
            <w:r>
              <w:rPr>
                <w:rFonts w:ascii="PT Astra Serif" w:hAnsi="PT Astra Serif" w:eastAsia="PT Astra Serif" w:cs="PT Astra Serif"/>
                <w:sz w:val="16"/>
                <w:szCs w:val="16"/>
                <w:lang w:val="de-DE"/>
              </w:rPr>
              <w:t xml:space="preserve">E</w:t>
            </w:r>
            <w:r>
              <w:rPr>
                <w:rFonts w:ascii="PT Astra Serif" w:hAnsi="PT Astra Serif" w:eastAsia="PT Astra Serif" w:cs="PT Astra Serif"/>
                <w:sz w:val="16"/>
                <w:szCs w:val="16"/>
                <w:lang w:val="en-US"/>
              </w:rPr>
              <w:t xml:space="preserve">-</w:t>
            </w:r>
            <w:r>
              <w:rPr>
                <w:rFonts w:ascii="PT Astra Serif" w:hAnsi="PT Astra Serif" w:eastAsia="PT Astra Serif" w:cs="PT Astra Serif"/>
                <w:sz w:val="16"/>
                <w:szCs w:val="16"/>
                <w:lang w:val="de-DE"/>
              </w:rPr>
              <w:t xml:space="preserve">mail</w:t>
            </w:r>
            <w:r>
              <w:rPr>
                <w:rFonts w:ascii="PT Astra Serif" w:hAnsi="PT Astra Serif" w:eastAsia="PT Astra Serif" w:cs="PT Astra Serif"/>
                <w:sz w:val="16"/>
                <w:szCs w:val="16"/>
                <w:lang w:val="en-US"/>
              </w:rPr>
              <w:t xml:space="preserve">: </w:t>
            </w:r>
            <w:hyperlink r:id="rId11" w:tooltip="mailto:38_upr@rosreestr.ru,%20rosreestr@just38.ru" w:history="1">
              <w:r>
                <w:rPr>
                  <w:rStyle w:val="903"/>
                  <w:rFonts w:ascii="PT Astra Serif" w:hAnsi="PT Astra Serif" w:eastAsia="PT Astra Serif" w:cs="PT Astra Serif"/>
                  <w:spacing w:val="-8"/>
                  <w:sz w:val="16"/>
                  <w:szCs w:val="16"/>
                  <w:lang w:val="en-US"/>
                </w:rPr>
                <w:t xml:space="preserve">38_</w:t>
              </w:r>
              <w:r>
                <w:rPr>
                  <w:rStyle w:val="903"/>
                  <w:rFonts w:ascii="PT Astra Serif" w:hAnsi="PT Astra Serif" w:eastAsia="PT Astra Serif" w:cs="PT Astra Serif"/>
                  <w:spacing w:val="-8"/>
                  <w:sz w:val="16"/>
                  <w:szCs w:val="16"/>
                  <w:lang w:val="de-DE"/>
                </w:rPr>
                <w:t xml:space="preserve">upr</w:t>
              </w:r>
              <w:r>
                <w:rPr>
                  <w:rStyle w:val="903"/>
                  <w:rFonts w:ascii="PT Astra Serif" w:hAnsi="PT Astra Serif" w:eastAsia="PT Astra Serif" w:cs="PT Astra Serif"/>
                  <w:spacing w:val="-8"/>
                  <w:sz w:val="16"/>
                  <w:szCs w:val="16"/>
                  <w:lang w:val="en-US"/>
                </w:rPr>
                <w:t xml:space="preserve">@</w:t>
              </w:r>
              <w:r>
                <w:rPr>
                  <w:rStyle w:val="903"/>
                  <w:rFonts w:ascii="PT Astra Serif" w:hAnsi="PT Astra Serif" w:eastAsia="PT Astra Serif" w:cs="PT Astra Serif"/>
                  <w:spacing w:val="-8"/>
                  <w:sz w:val="16"/>
                  <w:szCs w:val="16"/>
                  <w:lang w:val="de-DE"/>
                </w:rPr>
                <w:t xml:space="preserve">rosre</w:t>
              </w:r>
              <w:r>
                <w:rPr>
                  <w:rStyle w:val="903"/>
                  <w:rFonts w:ascii="PT Astra Serif" w:hAnsi="PT Astra Serif" w:eastAsia="PT Astra Serif" w:cs="PT Astra Serif"/>
                  <w:spacing w:val="-8"/>
                  <w:sz w:val="16"/>
                  <w:szCs w:val="16"/>
                  <w:lang w:val="en-US"/>
                </w:rPr>
                <w:t xml:space="preserve">e</w:t>
              </w:r>
              <w:r>
                <w:rPr>
                  <w:rStyle w:val="903"/>
                  <w:rFonts w:ascii="PT Astra Serif" w:hAnsi="PT Astra Serif" w:eastAsia="PT Astra Serif" w:cs="PT Astra Serif"/>
                  <w:spacing w:val="-8"/>
                  <w:sz w:val="16"/>
                  <w:szCs w:val="16"/>
                  <w:lang w:val="de-DE"/>
                </w:rPr>
                <w:t xml:space="preserve">str</w:t>
              </w:r>
              <w:r>
                <w:rPr>
                  <w:rStyle w:val="903"/>
                  <w:rFonts w:ascii="PT Astra Serif" w:hAnsi="PT Astra Serif" w:eastAsia="PT Astra Serif" w:cs="PT Astra Serif"/>
                  <w:spacing w:val="-8"/>
                  <w:sz w:val="16"/>
                  <w:szCs w:val="16"/>
                  <w:lang w:val="en-US"/>
                </w:rPr>
                <w:t xml:space="preserve">.</w:t>
              </w:r>
              <w:r>
                <w:rPr>
                  <w:rStyle w:val="903"/>
                  <w:rFonts w:ascii="PT Astra Serif" w:hAnsi="PT Astra Serif" w:eastAsia="PT Astra Serif" w:cs="PT Astra Serif"/>
                  <w:spacing w:val="-8"/>
                  <w:sz w:val="16"/>
                  <w:szCs w:val="16"/>
                  <w:lang w:val="de-DE"/>
                </w:rPr>
                <w:t xml:space="preserve">ru</w:t>
              </w:r>
              <w:r>
                <w:rPr>
                  <w:rStyle w:val="903"/>
                  <w:rFonts w:ascii="PT Astra Serif" w:hAnsi="PT Astra Serif" w:eastAsia="PT Astra Serif" w:cs="PT Astra Serif"/>
                  <w:spacing w:val="-8"/>
                  <w:sz w:val="16"/>
                  <w:szCs w:val="16"/>
                  <w:lang w:val="en-US"/>
                </w:rPr>
                <w:t xml:space="preserve">, rosreestr@just38.ru</w:t>
              </w:r>
            </w:hyperlink>
            <w:r>
              <w:rPr>
                <w:rFonts w:ascii="PT Astra Serif" w:hAnsi="PT Astra Serif" w:cs="PT Astra Serif"/>
                <w:sz w:val="15"/>
                <w:szCs w:val="15"/>
                <w:lang w:val="en-US"/>
              </w:rPr>
            </w:r>
            <w:r>
              <w:rPr>
                <w:rFonts w:ascii="PT Astra Serif" w:hAnsi="PT Astra Serif" w:cs="PT Astra Serif"/>
                <w:sz w:val="15"/>
                <w:szCs w:val="15"/>
                <w:lang w:val="en-US"/>
              </w:rPr>
            </w:r>
          </w:p>
          <w:p>
            <w:pPr>
              <w:pStyle w:val="921"/>
              <w:jc w:val="center"/>
              <w:rPr>
                <w:rFonts w:ascii="PT Astra Serif" w:hAnsi="PT Astra Serif" w:cs="PT Astra Serif"/>
                <w:sz w:val="20"/>
                <w:lang w:val="en-US"/>
              </w:rPr>
            </w:pPr>
            <w:r>
              <w:rPr>
                <w:rFonts w:ascii="PT Astra Serif" w:hAnsi="PT Astra Serif" w:cs="PT Astra Serif"/>
                <w:sz w:val="20"/>
                <w:lang w:val="en-US"/>
              </w:rPr>
            </w:r>
            <w:r>
              <w:rPr>
                <w:rFonts w:ascii="PT Astra Serif" w:hAnsi="PT Astra Serif" w:cs="PT Astra Serif"/>
                <w:sz w:val="20"/>
                <w:lang w:val="en-US"/>
              </w:rPr>
            </w:r>
            <w:r>
              <w:rPr>
                <w:rFonts w:ascii="PT Astra Serif" w:hAnsi="PT Astra Serif" w:cs="PT Astra Serif"/>
                <w:sz w:val="20"/>
                <w:lang w:val="en-US"/>
              </w:rPr>
            </w:r>
          </w:p>
          <w:p>
            <w:pPr>
              <w:pStyle w:val="921"/>
              <w:jc w:val="center"/>
              <w:rPr>
                <w:rFonts w:ascii="PT Astra Serif" w:hAnsi="PT Astra Serif" w:cs="PT Astra Serif"/>
                <w:sz w:val="18"/>
                <w:szCs w:val="18"/>
              </w:rPr>
            </w:pPr>
            <w:r>
              <w:rPr>
                <w:rFonts w:ascii="PT Astra Serif" w:hAnsi="PT Astra Serif" w:eastAsia="PT Astra Serif" w:cs="PT Astra Serif"/>
                <w:sz w:val="18"/>
                <w:szCs w:val="18"/>
              </w:rPr>
              <w:t xml:space="preserve">__</w:t>
            </w:r>
            <w:r>
              <w:rPr>
                <w:rFonts w:ascii="PT Astra Serif" w:hAnsi="PT Astra Serif" w:eastAsia="PT Astra Serif" w:cs="PT Astra Serif"/>
                <w:sz w:val="18"/>
                <w:szCs w:val="18"/>
              </w:rPr>
              <w:t xml:space="preserve">№ 15-01880/26 от 12.02.2026</w:t>
            </w:r>
            <w:r>
              <w:rPr>
                <w:rFonts w:ascii="PT Astra Serif" w:hAnsi="PT Astra Serif" w:eastAsia="PT Astra Serif" w:cs="PT Astra Serif"/>
                <w:sz w:val="18"/>
                <w:szCs w:val="18"/>
              </w:rPr>
              <w:t xml:space="preserve">___</w:t>
            </w:r>
            <w:r>
              <w:rPr>
                <w:rFonts w:ascii="PT Astra Serif" w:hAnsi="PT Astra Serif" w:cs="PT Astra Serif"/>
                <w:sz w:val="18"/>
                <w:szCs w:val="18"/>
              </w:rPr>
            </w:r>
            <w:r>
              <w:rPr>
                <w:rFonts w:ascii="PT Astra Serif" w:hAnsi="PT Astra Serif" w:cs="PT Astra Serif"/>
                <w:sz w:val="18"/>
                <w:szCs w:val="18"/>
              </w:rPr>
            </w:r>
          </w:p>
          <w:p>
            <w:pPr>
              <w:pStyle w:val="921"/>
              <w:jc w:val="center"/>
              <w:rPr>
                <w:rFonts w:ascii="PT Astra Serif" w:hAnsi="PT Astra Serif" w:cs="PT Astra Serif"/>
                <w:sz w:val="18"/>
                <w:szCs w:val="18"/>
              </w:rPr>
            </w:pPr>
            <w:r>
              <w:rPr>
                <w:rFonts w:ascii="PT Astra Serif" w:hAnsi="PT Astra Serif" w:cs="PT Astra Serif"/>
                <w:sz w:val="18"/>
                <w:szCs w:val="18"/>
              </w:rPr>
            </w:r>
            <w:r>
              <w:rPr>
                <w:rFonts w:ascii="PT Astra Serif" w:hAnsi="PT Astra Serif" w:cs="PT Astra Serif"/>
                <w:sz w:val="18"/>
                <w:szCs w:val="18"/>
              </w:rPr>
            </w:r>
            <w:r>
              <w:rPr>
                <w:rFonts w:ascii="PT Astra Serif" w:hAnsi="PT Astra Serif" w:cs="PT Astra Serif"/>
                <w:sz w:val="18"/>
                <w:szCs w:val="18"/>
              </w:rPr>
            </w:r>
          </w:p>
          <w:p>
            <w:pPr>
              <w:pStyle w:val="921"/>
              <w:jc w:val="center"/>
              <w:tabs>
                <w:tab w:val="left" w:pos="4046" w:leader="none"/>
              </w:tabs>
              <w:rPr>
                <w:rFonts w:ascii="PT Astra Serif" w:hAnsi="PT Astra Serif" w:cs="PT Astra Serif"/>
                <w:sz w:val="18"/>
                <w:szCs w:val="18"/>
              </w:rPr>
            </w:pPr>
            <w:r>
              <w:rPr>
                <w:rFonts w:ascii="PT Astra Serif" w:hAnsi="PT Astra Serif" w:eastAsia="PT Astra Serif" w:cs="PT Astra Serif"/>
                <w:sz w:val="18"/>
                <w:szCs w:val="18"/>
              </w:rPr>
              <w:t xml:space="preserve">на №____________</w:t>
            </w:r>
            <w:r>
              <w:rPr>
                <w:rFonts w:ascii="PT Astra Serif" w:hAnsi="PT Astra Serif" w:eastAsia="PT Astra Serif" w:cs="PT Astra Serif"/>
                <w:b w:val="0"/>
                <w:bCs w:val="0"/>
                <w:sz w:val="26"/>
                <w:szCs w:val="26"/>
              </w:rPr>
              <w:t xml:space="preserve"> </w:t>
            </w:r>
            <w:r>
              <w:rPr>
                <w:rFonts w:ascii="PT Astra Serif" w:hAnsi="PT Astra Serif" w:eastAsia="PT Astra Serif" w:cs="PT Astra Serif"/>
                <w:sz w:val="18"/>
                <w:szCs w:val="18"/>
              </w:rPr>
              <w:t xml:space="preserve">от____________ ___</w:t>
            </w:r>
            <w:r>
              <w:rPr>
                <w:rFonts w:ascii="PT Astra Serif" w:hAnsi="PT Astra Serif" w:cs="PT Astra Serif"/>
                <w:sz w:val="18"/>
                <w:szCs w:val="18"/>
              </w:rPr>
            </w:r>
            <w:r>
              <w:rPr>
                <w:rFonts w:ascii="PT Astra Serif" w:hAnsi="PT Astra Serif" w:cs="PT Astra Serif"/>
                <w:sz w:val="18"/>
                <w:szCs w:val="18"/>
              </w:rPr>
            </w:r>
          </w:p>
          <w:p>
            <w:pPr>
              <w:pStyle w:val="921"/>
              <w:rPr>
                <w:rFonts w:ascii="PT Astra Serif" w:hAnsi="PT Astra Serif" w:cs="PT Astra Serif"/>
                <w:szCs w:val="24"/>
              </w:rPr>
            </w:pPr>
            <w:r>
              <w:rPr>
                <w:rFonts w:ascii="PT Astra Serif" w:hAnsi="PT Astra Serif" w:eastAsia="PT Astra Serif" w:cs="PT Astra Serif"/>
                <w:szCs w:val="24"/>
              </w:rPr>
              <w:t xml:space="preserve"> </w:t>
            </w:r>
            <w:r>
              <w:rPr>
                <w:rFonts w:ascii="PT Astra Serif" w:hAnsi="PT Astra Serif" w:eastAsia="PT Astra Serif" w:cs="PT Astra Serif"/>
              </w:rPr>
              <w:t xml:space="preserve">О нотариальной форме соглашений </w:t>
            </w:r>
            <w:r>
              <w:rPr>
                <w:rFonts w:ascii="PT Astra Serif" w:hAnsi="PT Astra Serif" w:cs="PT Astra Serif"/>
                <w:szCs w:val="24"/>
              </w:rPr>
            </w:r>
            <w:r>
              <w:rPr>
                <w:rFonts w:ascii="PT Astra Serif" w:hAnsi="PT Astra Serif" w:cs="PT Astra Serif"/>
                <w:szCs w:val="24"/>
              </w:rPr>
            </w:r>
          </w:p>
          <w:p>
            <w:pPr>
              <w:pStyle w:val="921"/>
              <w:rPr>
                <w:i/>
              </w:rPr>
            </w:pPr>
            <w:r>
              <w:rPr>
                <w:i/>
              </w:rPr>
            </w:r>
            <w:r>
              <w:rPr>
                <w:i/>
              </w:rPr>
            </w:r>
            <w:r>
              <w:rPr>
                <w:i/>
              </w:rPr>
            </w:r>
          </w:p>
        </w:tc>
        <w:tc>
          <w:tcPr>
            <w:tcBorders>
              <w:top w:val="none" w:color="000000" w:sz="0" w:space="0"/>
              <w:left w:val="none" w:color="000000" w:sz="0" w:space="0"/>
              <w:bottom w:val="none" w:color="000000" w:sz="0" w:space="0"/>
              <w:right w:val="none" w:color="000000" w:sz="0" w:space="0"/>
            </w:tcBorders>
            <w:tcW w:w="5603" w:type="dxa"/>
            <w:textDirection w:val="lrTb"/>
            <w:noWrap w:val="false"/>
          </w:tcPr>
          <w:p>
            <w:pPr>
              <w:jc w:val="center"/>
              <w:rPr>
                <w:rFonts w:ascii="PT Astra Serif" w:hAnsi="PT Astra Serif" w:cs="PT Astra Serif"/>
                <w:sz w:val="32"/>
                <w:szCs w:val="32"/>
              </w:rPr>
            </w:pPr>
            <w:r>
              <w:rPr>
                <w:rFonts w:ascii="PT Astra Serif" w:hAnsi="PT Astra Serif" w:cs="PT Astra Serif"/>
                <w:sz w:val="32"/>
                <w:szCs w:val="32"/>
              </w:rPr>
            </w:r>
            <w:r>
              <w:rPr>
                <w:rFonts w:ascii="PT Astra Serif" w:hAnsi="PT Astra Serif" w:cs="PT Astra Serif"/>
                <w:sz w:val="32"/>
                <w:szCs w:val="32"/>
              </w:rPr>
            </w:r>
            <w:r>
              <w:rPr>
                <w:rFonts w:ascii="PT Astra Serif" w:hAnsi="PT Astra Serif" w:cs="PT Astra Serif"/>
                <w:sz w:val="32"/>
                <w:szCs w:val="32"/>
              </w:rPr>
            </w:r>
          </w:p>
          <w:p>
            <w:pPr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  <w:highlight w:val="none"/>
              </w:rPr>
            </w:r>
            <w:r>
              <w:rPr>
                <w:sz w:val="26"/>
                <w:szCs w:val="26"/>
              </w:rPr>
            </w:r>
            <w:r>
              <w:rPr>
                <w:sz w:val="26"/>
                <w:szCs w:val="26"/>
              </w:rPr>
            </w:r>
          </w:p>
          <w:p>
            <w:pPr>
              <w:jc w:val="center"/>
              <w:rPr>
                <w:color w:val="000000" w:themeColor="text1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  <w:t xml:space="preserve">Руководителю Территориального управления</w:t>
            </w:r>
            <w:r>
              <w:rPr>
                <w:color w:val="000000" w:themeColor="text1"/>
              </w:rPr>
            </w:r>
            <w:r>
              <w:rPr>
                <w:color w:val="000000" w:themeColor="text1"/>
              </w:rPr>
            </w:r>
          </w:p>
          <w:p>
            <w:pPr>
              <w:jc w:val="center"/>
              <w:rPr>
                <w:color w:val="000000" w:themeColor="text1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  <w:t xml:space="preserve">Федерального агентства по управлению</w:t>
            </w:r>
            <w:r>
              <w:rPr>
                <w:color w:val="000000" w:themeColor="text1"/>
              </w:rPr>
            </w:r>
            <w:r>
              <w:rPr>
                <w:color w:val="000000" w:themeColor="text1"/>
              </w:rPr>
            </w:r>
          </w:p>
          <w:p>
            <w:pPr>
              <w:jc w:val="center"/>
              <w:rPr>
                <w:color w:val="000000" w:themeColor="text1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  <w:t xml:space="preserve">государственным имуществом</w:t>
            </w:r>
            <w:r>
              <w:rPr>
                <w:color w:val="000000" w:themeColor="text1"/>
              </w:rPr>
            </w:r>
            <w:r>
              <w:rPr>
                <w:color w:val="000000" w:themeColor="text1"/>
              </w:rPr>
            </w:r>
          </w:p>
          <w:p>
            <w:pPr>
              <w:jc w:val="center"/>
              <w:rPr>
                <w:color w:val="000000" w:themeColor="text1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  <w:t xml:space="preserve">в Иркутской области</w:t>
            </w:r>
            <w:r>
              <w:rPr>
                <w:color w:val="000000" w:themeColor="text1"/>
              </w:rPr>
            </w:r>
            <w:r>
              <w:rPr>
                <w:color w:val="000000" w:themeColor="text1"/>
              </w:rPr>
            </w:r>
          </w:p>
          <w:p>
            <w:pPr>
              <w:jc w:val="center"/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</w:p>
          <w:p>
            <w:pPr>
              <w:jc w:val="center"/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  <w:t xml:space="preserve">Сартаковой Н.В.</w:t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</w:p>
          <w:p>
            <w:pPr>
              <w:jc w:val="center"/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</w:p>
          <w:p>
            <w:pPr>
              <w:jc w:val="center"/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</w:p>
          <w:p>
            <w:pPr>
              <w:jc w:val="center"/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  <w:t xml:space="preserve">tu38@rosim.gov.ru</w:t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</w:p>
          <w:p>
            <w:pPr>
              <w:jc w:val="center"/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</w:p>
          <w:p>
            <w:pPr>
              <w:jc w:val="center"/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  <w:t xml:space="preserve">Осуществляющему полномочия</w:t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</w:p>
          <w:p>
            <w:pPr>
              <w:jc w:val="center"/>
              <w:rPr>
                <w:color w:val="000000" w:themeColor="text1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  <w:t xml:space="preserve">Министра имущественных отношений</w:t>
            </w:r>
            <w:r>
              <w:rPr>
                <w:color w:val="000000" w:themeColor="text1"/>
              </w:rPr>
            </w:r>
            <w:r>
              <w:rPr>
                <w:color w:val="000000" w:themeColor="text1"/>
              </w:rPr>
            </w:r>
          </w:p>
          <w:p>
            <w:pPr>
              <w:jc w:val="center"/>
              <w:rPr>
                <w:color w:val="000000" w:themeColor="text1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  <w:t xml:space="preserve">Иркутской области</w:t>
            </w:r>
            <w:r>
              <w:rPr>
                <w:color w:val="000000" w:themeColor="text1"/>
              </w:rPr>
            </w:r>
            <w:r>
              <w:rPr>
                <w:color w:val="000000" w:themeColor="text1"/>
              </w:rPr>
            </w:r>
          </w:p>
          <w:p>
            <w:pPr>
              <w:jc w:val="center"/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</w:p>
          <w:p>
            <w:pPr>
              <w:jc w:val="center"/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  <w:t xml:space="preserve">Просвирину К.С.</w:t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</w:p>
          <w:p>
            <w:pPr>
              <w:jc w:val="center"/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</w:p>
          <w:p>
            <w:pPr>
              <w:jc w:val="center"/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</w:p>
          <w:p>
            <w:pPr>
              <w:jc w:val="center"/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hyperlink r:id="rId12" w:tooltip="http://imus@govirk.ru" w:history="1">
              <w:r>
                <w:rPr>
                  <w:rStyle w:val="903"/>
                  <w:rFonts w:ascii="PT Astra Serif" w:hAnsi="PT Astra Serif" w:eastAsia="PT Astra Serif" w:cs="PT Astra Serif"/>
                  <w:color w:val="000000" w:themeColor="text1"/>
                  <w:sz w:val="28"/>
                  <w:szCs w:val="28"/>
                  <w:highlight w:val="none"/>
                </w:rPr>
                <w:t xml:space="preserve">imus@govirk.ru</w:t>
              </w:r>
              <w:r>
                <w:rPr>
                  <w:rStyle w:val="903"/>
                  <w:rFonts w:ascii="PT Astra Serif" w:hAnsi="PT Astra Serif" w:eastAsia="PT Astra Serif" w:cs="PT Astra Serif"/>
                  <w:color w:val="000000" w:themeColor="text1"/>
                  <w:sz w:val="28"/>
                  <w:szCs w:val="28"/>
                  <w:highlight w:val="none"/>
                </w:rPr>
              </w:r>
            </w:hyperlink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</w:p>
          <w:p>
            <w:pPr>
              <w:jc w:val="center"/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</w:r>
          </w:p>
          <w:p>
            <w:pPr>
              <w:jc w:val="center"/>
              <w:rPr>
                <w:color w:val="000000" w:themeColor="text1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  <w:t xml:space="preserve">Главам муниципальных образований</w:t>
            </w:r>
            <w:r>
              <w:rPr>
                <w:color w:val="000000" w:themeColor="text1"/>
              </w:rPr>
            </w:r>
            <w:r>
              <w:rPr>
                <w:color w:val="000000" w:themeColor="text1"/>
              </w:rPr>
            </w:r>
          </w:p>
          <w:p>
            <w:pPr>
              <w:jc w:val="center"/>
              <w:rPr>
                <w:color w:val="000000" w:themeColor="text1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  <w:t xml:space="preserve">Иркутской области</w:t>
            </w:r>
            <w:r>
              <w:rPr>
                <w:color w:val="000000" w:themeColor="text1"/>
              </w:rPr>
            </w:r>
            <w:r>
              <w:rPr>
                <w:color w:val="000000" w:themeColor="text1"/>
              </w:rPr>
            </w:r>
          </w:p>
          <w:p>
            <w:pPr>
              <w:jc w:val="center"/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  <w14:ligatures w14:val="none"/>
              </w:rPr>
            </w:pP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  <w:t xml:space="preserve">(по списку)</w:t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</w:rPr>
              <w:t xml:space="preserve"> </w:t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  <w14:ligatures w14:val="none"/>
              </w:rPr>
            </w:r>
            <w:r>
              <w:rPr>
                <w:rFonts w:ascii="PT Astra Serif" w:hAnsi="PT Astra Serif" w:eastAsia="PT Astra Serif" w:cs="PT Astra Serif"/>
                <w:color w:val="000000" w:themeColor="text1"/>
                <w:sz w:val="28"/>
                <w:szCs w:val="28"/>
                <w:highlight w:val="none"/>
                <w14:ligatures w14:val="none"/>
              </w:rPr>
            </w:r>
          </w:p>
        </w:tc>
      </w:tr>
    </w:tbl>
    <w:p>
      <w:pPr>
        <w:jc w:val="both"/>
        <w:tabs>
          <w:tab w:val="left" w:pos="0" w:leader="none"/>
        </w:tabs>
        <w:rPr>
          <w:sz w:val="28"/>
          <w:szCs w:val="28"/>
        </w:rPr>
      </w:pPr>
      <w:r>
        <w:rPr>
          <w:sz w:val="28"/>
          <w:szCs w:val="28"/>
        </w:rPr>
      </w:r>
      <w:r>
        <w:rPr>
          <w:sz w:val="28"/>
          <w:szCs w:val="28"/>
        </w:rPr>
      </w:r>
      <w:r>
        <w:rPr>
          <w:sz w:val="28"/>
          <w:szCs w:val="28"/>
        </w:rPr>
      </w:r>
    </w:p>
    <w:p>
      <w:pPr>
        <w:ind w:firstLine="709"/>
        <w:jc w:val="both"/>
        <w:widowControl/>
        <w:rPr>
          <w:rFonts w:eastAsia="Calibri"/>
          <w:color w:val="000000"/>
          <w:sz w:val="28"/>
          <w:szCs w:val="28"/>
        </w:rPr>
      </w:pPr>
      <w:r>
        <w:rPr>
          <w:rFonts w:eastAsia="Calibri"/>
          <w:color w:val="000000"/>
          <w:sz w:val="28"/>
          <w:szCs w:val="28"/>
        </w:rPr>
      </w:r>
      <w:r>
        <w:rPr>
          <w:rFonts w:eastAsia="Calibri"/>
          <w:color w:val="000000"/>
          <w:sz w:val="28"/>
          <w:szCs w:val="28"/>
        </w:rPr>
      </w:r>
      <w:r>
        <w:rPr>
          <w:rFonts w:eastAsia="Calibri"/>
          <w:color w:val="000000"/>
          <w:sz w:val="28"/>
          <w:szCs w:val="28"/>
        </w:rPr>
      </w:r>
    </w:p>
    <w:p>
      <w:pPr>
        <w:jc w:val="center"/>
      </w:pPr>
      <w:r>
        <w:rPr>
          <w:rFonts w:ascii="PT Astra Serif" w:hAnsi="PT Astra Serif" w:eastAsia="PT Astra Serif" w:cs="PT Astra Serif"/>
          <w:b w:val="0"/>
          <w:bCs w:val="0"/>
          <w:sz w:val="28"/>
          <w:szCs w:val="28"/>
        </w:rPr>
        <w:t xml:space="preserve">Уважаемые Наталья Владимировна, Кирилл Сергеевич и главы</w:t>
      </w:r>
      <w:r>
        <w:rPr>
          <w:rFonts w:ascii="PT Astra Serif" w:hAnsi="PT Astra Serif" w:eastAsia="PT Astra Serif" w:cs="PT Astra Serif"/>
          <w:b w:val="0"/>
          <w:bCs w:val="0"/>
          <w:sz w:val="28"/>
          <w:szCs w:val="28"/>
        </w:rPr>
      </w:r>
      <w:r/>
    </w:p>
    <w:p>
      <w:pPr>
        <w:jc w:val="center"/>
        <w:rPr>
          <w:rFonts w:ascii="PT Astra Serif" w:hAnsi="PT Astra Serif" w:cs="PT Astra Serif"/>
          <w:sz w:val="28"/>
          <w:szCs w:val="28"/>
        </w:rPr>
      </w:pPr>
      <w:r>
        <w:rPr>
          <w:rFonts w:ascii="PT Astra Serif" w:hAnsi="PT Astra Serif" w:eastAsia="PT Astra Serif" w:cs="PT Astra Serif"/>
          <w:b w:val="0"/>
          <w:bCs w:val="0"/>
          <w:sz w:val="28"/>
          <w:szCs w:val="28"/>
        </w:rPr>
        <w:t xml:space="preserve">муниципальных образований!</w:t>
      </w:r>
      <w:r>
        <w:rPr>
          <w:rFonts w:ascii="PT Astra Serif" w:hAnsi="PT Astra Serif" w:cs="PT Astra Serif"/>
          <w:sz w:val="28"/>
          <w:szCs w:val="28"/>
        </w:rPr>
      </w:r>
      <w:r>
        <w:rPr>
          <w:rFonts w:ascii="PT Astra Serif" w:hAnsi="PT Astra Serif" w:cs="PT Astra Serif"/>
          <w:sz w:val="28"/>
          <w:szCs w:val="28"/>
        </w:rPr>
      </w:r>
    </w:p>
    <w:p>
      <w:pPr>
        <w:jc w:val="both"/>
        <w:tabs>
          <w:tab w:val="left" w:pos="0" w:leader="none"/>
        </w:tabs>
        <w:rPr>
          <w:rFonts w:ascii="PT Astra Serif" w:hAnsi="PT Astra Serif" w:cs="PT Astra Serif"/>
          <w:b w:val="0"/>
          <w:bCs w:val="0"/>
          <w:sz w:val="28"/>
          <w:szCs w:val="28"/>
        </w:rPr>
      </w:pPr>
      <w:r>
        <w:rPr>
          <w:rFonts w:ascii="PT Astra Serif" w:hAnsi="PT Astra Serif" w:eastAsia="PT Astra Serif" w:cs="PT Astra Serif"/>
          <w:b w:val="0"/>
          <w:bCs w:val="0"/>
          <w:sz w:val="28"/>
          <w:szCs w:val="28"/>
        </w:rPr>
      </w:r>
      <w:r>
        <w:rPr>
          <w:rFonts w:ascii="PT Astra Serif" w:hAnsi="PT Astra Serif" w:cs="PT Astra Serif"/>
          <w:b w:val="0"/>
          <w:bCs w:val="0"/>
          <w:sz w:val="28"/>
          <w:szCs w:val="28"/>
        </w:rPr>
      </w:r>
      <w:r>
        <w:rPr>
          <w:rFonts w:ascii="PT Astra Serif" w:hAnsi="PT Astra Serif" w:cs="PT Astra Serif"/>
          <w:b w:val="0"/>
          <w:bCs w:val="0"/>
          <w:sz w:val="28"/>
          <w:szCs w:val="28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cs="PT Astra Serif"/>
          <w:sz w:val="28"/>
          <w:szCs w:val="28"/>
          <w:highlight w:val="none"/>
        </w:rPr>
      </w:pPr>
      <w:r>
        <w:rPr>
          <w:rFonts w:ascii="PT Astra Serif" w:hAnsi="PT Astra Serif" w:eastAsia="PT Astra Serif" w:cs="PT Astra Serif"/>
          <w:b w:val="0"/>
          <w:bCs w:val="0"/>
          <w:sz w:val="28"/>
          <w:szCs w:val="28"/>
        </w:rPr>
      </w:r>
      <w:r>
        <w:rPr>
          <w:rFonts w:ascii="PT Astra Serif" w:hAnsi="PT Astra Serif" w:eastAsia="PT Astra Serif" w:cs="PT Astra Serif"/>
          <w:sz w:val="28"/>
          <w:szCs w:val="28"/>
        </w:rPr>
        <w:t xml:space="preserve">Управление Федеральной службы государственной регистрации, кадастра и картографии по Иркутской области (далее – Управление) 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в связи с поступающими вопросами и письменными обращениями, обращает внимание на следующее.</w:t>
      </w:r>
      <w:r>
        <w:rPr>
          <w:rFonts w:ascii="PT Astra Serif" w:hAnsi="PT Astra Serif" w:cs="PT Astra Serif"/>
          <w:sz w:val="28"/>
          <w:szCs w:val="28"/>
          <w:highlight w:val="none"/>
        </w:rPr>
      </w:r>
      <w:r>
        <w:rPr>
          <w:rFonts w:ascii="PT Astra Serif" w:hAnsi="PT Astra Serif" w:cs="PT Astra Serif"/>
          <w:sz w:val="28"/>
          <w:szCs w:val="28"/>
          <w:highlight w:val="none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cs="PT Astra Serif"/>
          <w:sz w:val="28"/>
          <w:szCs w:val="28"/>
          <w:highlight w:val="none"/>
        </w:rPr>
      </w:pPr>
      <w:r>
        <w:rPr>
          <w:rFonts w:ascii="PT Astra Serif" w:hAnsi="PT Astra Serif" w:eastAsia="PT Astra Serif" w:cs="PT Astra Serif"/>
          <w:b w:val="0"/>
          <w:bCs w:val="0"/>
          <w:color w:val="000000" w:themeColor="text1"/>
          <w:sz w:val="28"/>
          <w:szCs w:val="28"/>
          <w:highlight w:val="none"/>
        </w:rPr>
      </w:r>
      <w:r>
        <w:rPr>
          <w:rFonts w:ascii="PT Astra Serif" w:hAnsi="PT Astra Serif" w:eastAsia="PT Astra Serif" w:cs="PT Astra Serif"/>
          <w:sz w:val="28"/>
          <w:szCs w:val="28"/>
          <w:highlight w:val="none"/>
        </w:rPr>
        <w:t xml:space="preserve">Практика </w:t>
      </w:r>
      <w:r>
        <w:rPr>
          <w:rFonts w:ascii="PT Astra Serif" w:hAnsi="PT Astra Serif" w:eastAsia="PT Astra Serif" w:cs="PT Astra Serif"/>
          <w:sz w:val="28"/>
          <w:szCs w:val="28"/>
          <w:highlight w:val="none"/>
        </w:rPr>
        <w:t xml:space="preserve">Управления в части </w:t>
      </w:r>
      <w:r>
        <w:rPr>
          <w:rFonts w:ascii="PT Astra Serif" w:hAnsi="PT Astra Serif" w:eastAsia="PT Astra Serif" w:cs="PT Astra Serif"/>
          <w:sz w:val="28"/>
          <w:szCs w:val="28"/>
          <w:highlight w:val="none"/>
        </w:rPr>
        <w:t xml:space="preserve">истребования нотариального удостоверения соглашений  по разделу, объединению и перераспределе</w:t>
      </w:r>
      <w:r>
        <w:rPr>
          <w:rFonts w:ascii="PT Astra Serif" w:hAnsi="PT Astra Serif" w:eastAsia="PT Astra Serif" w:cs="PT Astra Serif"/>
          <w:sz w:val="28"/>
          <w:szCs w:val="28"/>
          <w:highlight w:val="none"/>
        </w:rPr>
        <w:t xml:space="preserve">нию земельных участков, учас</w:t>
      </w:r>
      <w:r>
        <w:rPr>
          <w:rFonts w:ascii="PT Astra Serif" w:hAnsi="PT Astra Serif" w:eastAsia="PT Astra Serif" w:cs="PT Astra Serif"/>
          <w:sz w:val="28"/>
          <w:szCs w:val="28"/>
          <w:highlight w:val="none"/>
        </w:rPr>
        <w:t xml:space="preserve">тни</w:t>
      </w:r>
      <w:r>
        <w:rPr>
          <w:rFonts w:ascii="PT Astra Serif" w:hAnsi="PT Astra Serif" w:eastAsia="PT Astra Serif" w:cs="PT Astra Serif"/>
          <w:sz w:val="28"/>
          <w:szCs w:val="28"/>
          <w:highlight w:val="none"/>
        </w:rPr>
        <w:t xml:space="preserve">ками которых являются в том числе несовершеннолетние граждане, осуществляется с учетом поступивших в территориальные органы Росреестра Письма Федеральной нотариальной палаты от 26.08.2025 №7448/06-06, Письма Министерства юстиции от 06.08.2025 №09-82239/25 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по вопросу о необходимости (отсутствии необходимости) нотариального удостоверения соглашений, указанных в пункте 3 статьи 11.4, пункте 2 статьи 11.7, пункте 2 статьи 39.28 Земельного кодекса Российской Федерации (далее – ЗК) с учетом требований части 1.1 с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татьи 42 и части 2 статьи 54 Федерального закона от 13.07.2015 № 218-ФЗ «О государственной регистрации недвижимости» (далее – Закон №218-ФЗ).</w:t>
      </w:r>
      <w:r>
        <w:rPr>
          <w:rFonts w:ascii="PT Astra Serif" w:hAnsi="PT Astra Serif" w:cs="PT Astra Serif"/>
          <w:sz w:val="28"/>
          <w:szCs w:val="28"/>
          <w:highlight w:val="none"/>
        </w:rPr>
      </w:r>
      <w:r>
        <w:rPr>
          <w:rFonts w:ascii="PT Astra Serif" w:hAnsi="PT Astra Serif" w:cs="PT Astra Serif"/>
          <w:sz w:val="28"/>
          <w:szCs w:val="28"/>
          <w:highlight w:val="none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eastAsia="PT Astra Serif" w:cs="PT Astra Serif"/>
          <w:sz w:val="28"/>
          <w:szCs w:val="28"/>
        </w:rPr>
      </w:pPr>
      <w:r>
        <w:rPr>
          <w:rFonts w:ascii="PT Astra Serif" w:hAnsi="PT Astra Serif" w:eastAsia="PT Astra Serif" w:cs="PT Astra Serif"/>
          <w:sz w:val="28"/>
          <w:szCs w:val="28"/>
          <w:highlight w:val="none"/>
        </w:rPr>
      </w:r>
      <w:r>
        <w:rPr>
          <w:rFonts w:ascii="PT Astra Serif" w:hAnsi="PT Astra Serif" w:eastAsia="PT Astra Serif" w:cs="PT Astra Serif"/>
          <w:sz w:val="28"/>
          <w:szCs w:val="28"/>
        </w:rPr>
        <w:t xml:space="preserve">В соответствии с положениями пунктов 1, 2 статьи 11.2, пунктов 1, 3 статьи 11.4, пункта 2 статьи 11.7, пункта 2 статьи 39.28 ЗК: </w:t>
      </w:r>
      <w:r>
        <w:rPr>
          <w:rFonts w:ascii="PT Astra Serif" w:hAnsi="PT Astra Serif" w:eastAsia="PT Astra Serif" w:cs="PT Astra Serif"/>
          <w:sz w:val="28"/>
          <w:szCs w:val="28"/>
        </w:rPr>
      </w:r>
      <w:r>
        <w:rPr>
          <w:rFonts w:ascii="PT Astra Serif" w:hAnsi="PT Astra Serif" w:eastAsia="PT Astra Serif" w:cs="PT Astra Serif"/>
          <w:sz w:val="28"/>
          <w:szCs w:val="28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eastAsia="PT Astra Serif" w:cs="PT Astra Serif"/>
          <w:sz w:val="28"/>
          <w:szCs w:val="28"/>
        </w:rPr>
      </w:pPr>
      <w:r>
        <w:rPr>
          <w:rFonts w:ascii="PT Astra Serif" w:hAnsi="PT Astra Serif" w:eastAsia="PT Astra Serif" w:cs="PT Astra Serif"/>
          <w:sz w:val="28"/>
          <w:szCs w:val="28"/>
        </w:rPr>
        <w:t xml:space="preserve">земельные участки образуются при разделе, объединении, перераспределении земельных участков или выделе из земельных участков, а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 также из земель, находящихся в государственной или муниципальной собственности; земельные участки, из которых при разделе, объединении, перераспределении образуются земельные участки (далее - Исходные участки), прекращают свое существование с даты государ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ственной регистрации права собственности и иных вещных прав на все образуемые из них земельные участки (далее – Образуемые участки) в порядке, установленном Законом № 218-ФЗ, за исключением случаев, установленных законом; </w:t>
      </w:r>
      <w:r>
        <w:rPr>
          <w:rFonts w:ascii="PT Astra Serif" w:hAnsi="PT Astra Serif" w:eastAsia="PT Astra Serif" w:cs="PT Astra Serif"/>
          <w:sz w:val="28"/>
          <w:szCs w:val="28"/>
        </w:rPr>
      </w:r>
      <w:r>
        <w:rPr>
          <w:rFonts w:ascii="PT Astra Serif" w:hAnsi="PT Astra Serif" w:eastAsia="PT Astra Serif" w:cs="PT Astra Serif"/>
          <w:sz w:val="28"/>
          <w:szCs w:val="28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eastAsia="PT Astra Serif" w:cs="PT Astra Serif"/>
          <w:sz w:val="28"/>
          <w:szCs w:val="28"/>
        </w:rPr>
      </w:pPr>
      <w:r>
        <w:rPr>
          <w:rFonts w:ascii="PT Astra Serif" w:hAnsi="PT Astra Serif" w:eastAsia="PT Astra Serif" w:cs="PT Astra Serif"/>
          <w:sz w:val="28"/>
          <w:szCs w:val="28"/>
        </w:rPr>
        <w:t xml:space="preserve">при разделе земельного участка обр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азуются несколько земельных участков, а Исходный участок, из которого при разделе образуются земельные участки, прекращает свое существование, за исключением случаев, установленных законом; </w:t>
      </w:r>
      <w:r>
        <w:rPr>
          <w:rFonts w:ascii="PT Astra Serif" w:hAnsi="PT Astra Serif" w:eastAsia="PT Astra Serif" w:cs="PT Astra Serif"/>
          <w:sz w:val="28"/>
          <w:szCs w:val="28"/>
        </w:rPr>
      </w:r>
      <w:r>
        <w:rPr>
          <w:rFonts w:ascii="PT Astra Serif" w:hAnsi="PT Astra Serif" w:eastAsia="PT Astra Serif" w:cs="PT Astra Serif"/>
          <w:sz w:val="28"/>
          <w:szCs w:val="28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eastAsia="PT Astra Serif" w:cs="PT Astra Serif"/>
          <w:sz w:val="28"/>
          <w:szCs w:val="28"/>
        </w:rPr>
      </w:pPr>
      <w:r>
        <w:rPr>
          <w:rFonts w:ascii="PT Astra Serif" w:hAnsi="PT Astra Serif" w:eastAsia="PT Astra Serif" w:cs="PT Astra Serif"/>
          <w:sz w:val="28"/>
          <w:szCs w:val="28"/>
        </w:rPr>
        <w:t xml:space="preserve">при разделе Исходного участка, находящегося в общей собственности,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 участники общей собственности сохраняют право общей собственности на все 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Образуемые участки, если иное не установлено соглашением между такими участниками; при перераспределении Исходных участков,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 находящихся в частной собственности, у их собственников возникает право собственности на соответствующие Образуемые участки в соответствии с соглашениями между такими собственниками об образовании земельных участков; </w:t>
      </w:r>
      <w:r>
        <w:rPr>
          <w:rFonts w:ascii="PT Astra Serif" w:hAnsi="PT Astra Serif" w:eastAsia="PT Astra Serif" w:cs="PT Astra Serif"/>
          <w:sz w:val="28"/>
          <w:szCs w:val="28"/>
        </w:rPr>
      </w:r>
      <w:r>
        <w:rPr>
          <w:rFonts w:ascii="PT Astra Serif" w:hAnsi="PT Astra Serif" w:eastAsia="PT Astra Serif" w:cs="PT Astra Serif"/>
          <w:sz w:val="28"/>
          <w:szCs w:val="28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eastAsia="PT Astra Serif" w:cs="PT Astra Serif"/>
          <w:sz w:val="28"/>
          <w:szCs w:val="28"/>
        </w:rPr>
      </w:pPr>
      <w:r>
        <w:rPr>
          <w:rFonts w:ascii="PT Astra Serif" w:hAnsi="PT Astra Serif" w:eastAsia="PT Astra Serif" w:cs="PT Astra Serif"/>
          <w:sz w:val="28"/>
          <w:szCs w:val="28"/>
        </w:rPr>
        <w:t xml:space="preserve">перераспределение земель и (или) земел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ьных участков, находящихся в государственной или муниципальной собственности, и земельных участков, находящихся в частной собственности, осуществляется на основании соглашения между уполномоченными органами государственной власти/органами местного самоупра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вления и собственниками земельных участков; 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при этом указанное соглашение должно содержать сведения о возникновении права государственной или муниципальной собственности и (или) права частной собственности на Образуемые участки. </w:t>
      </w:r>
      <w:r>
        <w:rPr>
          <w:rFonts w:ascii="PT Astra Serif" w:hAnsi="PT Astra Serif" w:eastAsia="PT Astra Serif" w:cs="PT Astra Serif"/>
          <w:sz w:val="28"/>
          <w:szCs w:val="28"/>
        </w:rPr>
      </w:r>
      <w:r>
        <w:rPr>
          <w:rFonts w:ascii="PT Astra Serif" w:hAnsi="PT Astra Serif" w:eastAsia="PT Astra Serif" w:cs="PT Astra Serif"/>
          <w:sz w:val="28"/>
          <w:szCs w:val="28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eastAsia="PT Astra Serif" w:cs="PT Astra Serif"/>
          <w:sz w:val="28"/>
          <w:szCs w:val="28"/>
        </w:rPr>
      </w:pPr>
      <w:r>
        <w:rPr>
          <w:rFonts w:ascii="PT Astra Serif" w:hAnsi="PT Astra Serif" w:eastAsia="PT Astra Serif" w:cs="PT Astra Serif"/>
          <w:sz w:val="28"/>
          <w:szCs w:val="28"/>
        </w:rPr>
        <w:t xml:space="preserve">Нотариальное удостоверение 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сделок обязательно в случаях, указанных в законе (пункт 3 статьи 8.1, пункт 2 статьи 163 Гражданского кодекса Российской Федерации, далее - ГК). </w:t>
      </w:r>
      <w:r>
        <w:rPr>
          <w:rFonts w:ascii="PT Astra Serif" w:hAnsi="PT Astra Serif" w:eastAsia="PT Astra Serif" w:cs="PT Astra Serif"/>
          <w:sz w:val="28"/>
          <w:szCs w:val="28"/>
        </w:rPr>
      </w:r>
      <w:r>
        <w:rPr>
          <w:rFonts w:ascii="PT Astra Serif" w:hAnsi="PT Astra Serif" w:eastAsia="PT Astra Serif" w:cs="PT Astra Serif"/>
          <w:sz w:val="28"/>
          <w:szCs w:val="28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eastAsia="PT Astra Serif" w:cs="PT Astra Serif"/>
          <w:sz w:val="28"/>
          <w:szCs w:val="28"/>
        </w:rPr>
      </w:pPr>
      <w:r>
        <w:rPr>
          <w:rFonts w:ascii="PT Astra Serif" w:hAnsi="PT Astra Serif" w:eastAsia="PT Astra Serif" w:cs="PT Astra Serif"/>
          <w:sz w:val="28"/>
          <w:szCs w:val="28"/>
        </w:rPr>
        <w:t xml:space="preserve">В соответствии с частью 1.1 статьи 42, частью 2 статьи 54 Закона № 218-ФЗ подлежат нотариальному удостоверению: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 </w:t>
      </w:r>
      <w:r>
        <w:rPr>
          <w:rFonts w:ascii="PT Astra Serif" w:hAnsi="PT Astra Serif" w:eastAsia="PT Astra Serif" w:cs="PT Astra Serif"/>
          <w:sz w:val="28"/>
          <w:szCs w:val="28"/>
        </w:rPr>
      </w:r>
      <w:r>
        <w:rPr>
          <w:rFonts w:ascii="PT Astra Serif" w:hAnsi="PT Astra Serif" w:eastAsia="PT Astra Serif" w:cs="PT Astra Serif"/>
          <w:sz w:val="28"/>
          <w:szCs w:val="28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eastAsia="PT Astra Serif" w:cs="PT Astra Serif"/>
          <w:sz w:val="28"/>
          <w:szCs w:val="28"/>
        </w:rPr>
      </w:pPr>
      <w:r>
        <w:rPr>
          <w:rFonts w:ascii="PT Astra Serif" w:hAnsi="PT Astra Serif" w:eastAsia="PT Astra Serif" w:cs="PT Astra Serif"/>
          <w:sz w:val="28"/>
          <w:szCs w:val="28"/>
        </w:rPr>
        <w:t xml:space="preserve">сделки по отчуждению долей в праве общей собственности на недвижимое имущество (за исключением случаев, предусмотренных частью 1.1 статьи 42 Закона № 218-ФЗ); </w:t>
      </w:r>
      <w:r>
        <w:rPr>
          <w:rFonts w:ascii="PT Astra Serif" w:hAnsi="PT Astra Serif" w:eastAsia="PT Astra Serif" w:cs="PT Astra Serif"/>
          <w:sz w:val="28"/>
          <w:szCs w:val="28"/>
        </w:rPr>
      </w:r>
      <w:r>
        <w:rPr>
          <w:rFonts w:ascii="PT Astra Serif" w:hAnsi="PT Astra Serif" w:eastAsia="PT Astra Serif" w:cs="PT Astra Serif"/>
          <w:sz w:val="28"/>
          <w:szCs w:val="28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eastAsia="PT Astra Serif" w:cs="PT Astra Serif"/>
          <w:sz w:val="28"/>
          <w:szCs w:val="28"/>
        </w:rPr>
      </w:pPr>
      <w:r>
        <w:rPr>
          <w:rFonts w:ascii="PT Astra Serif" w:hAnsi="PT Astra Serif" w:eastAsia="PT Astra Serif" w:cs="PT Astra Serif"/>
          <w:sz w:val="28"/>
          <w:szCs w:val="28"/>
        </w:rPr>
        <w:t xml:space="preserve">сделки, связанные с распоряжением недвижимым имуществом на условиях опеки, а также сделки по отч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уждению недвижимого имущества, принадлежащего несовершеннолетнему гражданину или гражданину, признанному ограниченно дееспособным. </w:t>
      </w:r>
      <w:r>
        <w:rPr>
          <w:rFonts w:ascii="PT Astra Serif" w:hAnsi="PT Astra Serif" w:eastAsia="PT Astra Serif" w:cs="PT Astra Serif"/>
          <w:sz w:val="28"/>
          <w:szCs w:val="28"/>
        </w:rPr>
      </w:r>
      <w:r>
        <w:rPr>
          <w:rFonts w:ascii="PT Astra Serif" w:hAnsi="PT Astra Serif" w:eastAsia="PT Astra Serif" w:cs="PT Astra Serif"/>
          <w:sz w:val="28"/>
          <w:szCs w:val="28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eastAsia="PT Astra Serif" w:cs="PT Astra Serif"/>
          <w:sz w:val="28"/>
          <w:szCs w:val="28"/>
        </w:rPr>
      </w:pPr>
      <w:r>
        <w:rPr>
          <w:rFonts w:ascii="PT Astra Serif" w:hAnsi="PT Astra Serif" w:eastAsia="PT Astra Serif" w:cs="PT Astra Serif"/>
          <w:sz w:val="28"/>
          <w:szCs w:val="28"/>
        </w:rPr>
        <w:t xml:space="preserve">Учитывая вышеуказанные положения ГК, ЗК, Закона № 218-ФЗ, а также пункт 2 статьи 209, пункт 2 статьи 218 ГК, 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соглашения, указанные в пункте 3 статьи 11.4, пункте 2 статьи 11.7, пункте 2 статьи 39.28 ЗК, не должны рассматриваться как сделки по отчуждению долей в праве общей долевой собственности на Исходный участок применительно к статье 218 ГК,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 если в результате реализации соответствующего соглашения не происходит смена собственника доли в праве общей собственности (не изменяется состав участников общей долевой собственности), а на основании данного соглашения прекращается существование Исходног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о участка в связи с образованием из него новых участков и возникает право общей долевой собственности тех же участников общей долевой собственности (включая несовершеннолетнего) на Образуемые участки, то есть не происходит отчуждение долей (переход, переда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ча прав на них) другому лицу (другим лицам). </w:t>
      </w:r>
      <w:r>
        <w:rPr>
          <w:rFonts w:ascii="PT Astra Serif" w:hAnsi="PT Astra Serif" w:eastAsia="PT Astra Serif" w:cs="PT Astra Serif"/>
          <w:sz w:val="28"/>
          <w:szCs w:val="28"/>
        </w:rPr>
      </w:r>
      <w:r>
        <w:rPr>
          <w:rFonts w:ascii="PT Astra Serif" w:hAnsi="PT Astra Serif" w:eastAsia="PT Astra Serif" w:cs="PT Astra Serif"/>
          <w:sz w:val="28"/>
          <w:szCs w:val="28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eastAsia="PT Astra Serif" w:cs="PT Astra Serif"/>
          <w:sz w:val="28"/>
          <w:szCs w:val="28"/>
        </w:rPr>
      </w:pPr>
      <w:r>
        <w:rPr>
          <w:rFonts w:ascii="PT Astra Serif" w:hAnsi="PT Astra Serif" w:eastAsia="PT Astra Serif" w:cs="PT Astra Serif"/>
          <w:sz w:val="28"/>
          <w:szCs w:val="28"/>
        </w:rPr>
        <w:t xml:space="preserve">При этом полагаем необходимым учитывать, что в соответствии со статьей 2 Федерального закона от 24.04.2008 № 48-ФЗ «Об опеке и попечительстве» (далее – Закон № 48-ФЗ) опекой признается форма устройства малолетни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х граждан (не достигших возраста четырнадцати лет несовершеннолетних граждан) и признанных судом недееспособными граждан, при которой назначенные органом опеки и попечительства граждане (опекуны) являются законными представителями подопечных и совершают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 от их имени и в их интересах все юридически значимые действия. </w:t>
      </w:r>
      <w:r>
        <w:rPr>
          <w:rFonts w:ascii="PT Astra Serif" w:hAnsi="PT Astra Serif" w:eastAsia="PT Astra Serif" w:cs="PT Astra Serif"/>
          <w:sz w:val="28"/>
          <w:szCs w:val="28"/>
        </w:rPr>
      </w:r>
      <w:r>
        <w:rPr>
          <w:rFonts w:ascii="PT Astra Serif" w:hAnsi="PT Astra Serif" w:eastAsia="PT Astra Serif" w:cs="PT Astra Serif"/>
          <w:sz w:val="28"/>
          <w:szCs w:val="28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cs="PT Astra Serif"/>
          <w:sz w:val="28"/>
          <w:szCs w:val="28"/>
          <w:highlight w:val="none"/>
        </w:rPr>
      </w:pPr>
      <w:r>
        <w:rPr>
          <w:rFonts w:ascii="PT Astra Serif" w:hAnsi="PT Astra Serif" w:eastAsia="PT Astra Serif" w:cs="PT Astra Serif"/>
          <w:sz w:val="28"/>
          <w:szCs w:val="28"/>
        </w:rPr>
        <w:t xml:space="preserve">В этой связи, исходя из положений части 2 статьи 54 Закона №218-ФЗ, учитывая определение понятия «опека», приведенное в Законе № 48-ФЗ, требование об обязательном нотариальном удостоверении с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делок, связанных с распоряжением недвижимым имуществом на условиях опеки, применимо к сделкам (в частности, к соглашениям, указанным в пункте 3 статьи 11.4, пункте 2 статьи 11.7, пункте 2 статьи 39.28 ЗК), заключаемым с лицами, не достигш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ими 14 лет, от имени которых действуют их родители либо опекуны, если такие лица остались без попечения родителей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.</w:t>
      </w:r>
      <w:r>
        <w:rPr>
          <w:rFonts w:ascii="PT Astra Serif" w:hAnsi="PT Astra Serif" w:cs="PT Astra Serif"/>
          <w:sz w:val="28"/>
          <w:szCs w:val="28"/>
          <w:highlight w:val="none"/>
        </w:rPr>
      </w:r>
      <w:r>
        <w:rPr>
          <w:rFonts w:ascii="PT Astra Serif" w:hAnsi="PT Astra Serif" w:cs="PT Astra Serif"/>
          <w:sz w:val="28"/>
          <w:szCs w:val="28"/>
          <w:highlight w:val="none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eastAsia="PT Astra Serif" w:cs="PT Astra Serif"/>
          <w:sz w:val="28"/>
          <w:szCs w:val="28"/>
          <w:highlight w:val="none"/>
        </w:rPr>
      </w:pPr>
      <w:r>
        <w:rPr>
          <w:rFonts w:ascii="PT Astra Serif" w:hAnsi="PT Astra Serif" w:eastAsia="PT Astra Serif" w:cs="PT Astra Serif"/>
          <w:sz w:val="28"/>
          <w:szCs w:val="28"/>
          <w:highlight w:val="none"/>
        </w:rPr>
        <w:t xml:space="preserve">С учетом вышеизложенного, в целях </w:t>
      </w:r>
      <w:r>
        <w:rPr>
          <w:rFonts w:ascii="PT Astra Serif" w:hAnsi="PT Astra Serif" w:eastAsia="PT Astra Serif" w:cs="PT Astra Serif"/>
          <w:sz w:val="28"/>
          <w:szCs w:val="28"/>
          <w:highlight w:val="none"/>
        </w:rPr>
        <w:t xml:space="preserve">оптимизации деятельности при предоставлении государственных услуг Росреестра и снижения количества решений о приостановлении </w:t>
      </w:r>
      <w:r>
        <w:rPr>
          <w:rFonts w:ascii="PT Astra Serif" w:hAnsi="PT Astra Serif" w:eastAsia="PT Astra Serif" w:cs="PT Astra Serif"/>
          <w:sz w:val="28"/>
          <w:szCs w:val="28"/>
          <w:highlight w:val="none"/>
        </w:rPr>
        <w:t xml:space="preserve">учетно-регистрационных действий по пакетам документов, представляемым органами власти</w:t>
      </w:r>
      <w:r>
        <w:rPr>
          <w:rFonts w:ascii="PT Astra Serif" w:hAnsi="PT Astra Serif" w:eastAsia="PT Astra Serif" w:cs="PT Astra Serif"/>
          <w:sz w:val="28"/>
          <w:szCs w:val="28"/>
          <w:highlight w:val="none"/>
        </w:rPr>
        <w:t xml:space="preserve">, информируем о следующем. </w:t>
      </w:r>
      <w:r>
        <w:rPr>
          <w:rFonts w:ascii="PT Astra Serif" w:hAnsi="PT Astra Serif" w:eastAsia="PT Astra Serif" w:cs="PT Astra Serif"/>
          <w:sz w:val="28"/>
          <w:szCs w:val="28"/>
          <w:highlight w:val="none"/>
        </w:rPr>
      </w:r>
      <w:r>
        <w:rPr>
          <w:rFonts w:ascii="PT Astra Serif" w:hAnsi="PT Astra Serif" w:eastAsia="PT Astra Serif" w:cs="PT Astra Serif"/>
          <w:sz w:val="28"/>
          <w:szCs w:val="28"/>
          <w:highlight w:val="none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cs="PT Astra Serif"/>
          <w:sz w:val="28"/>
          <w:szCs w:val="28"/>
          <w:highlight w:val="none"/>
        </w:rPr>
      </w:pPr>
      <w:r>
        <w:rPr>
          <w:rFonts w:ascii="PT Astra Serif" w:hAnsi="PT Astra Serif" w:eastAsia="PT Astra Serif" w:cs="PT Astra Serif"/>
          <w:sz w:val="28"/>
          <w:szCs w:val="28"/>
          <w:highlight w:val="none"/>
        </w:rPr>
        <w:t xml:space="preserve">Соглашения, 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указанные в пункте 3 статьи 11.4, пункте 2 статьи 11.7, пункте 2 статьи 39.28 ЗК РФ, </w:t>
      </w:r>
      <w:r>
        <w:rPr>
          <w:rFonts w:ascii="PT Astra Serif" w:hAnsi="PT Astra Serif" w:eastAsia="PT Astra Serif" w:cs="PT Astra Serif"/>
          <w:b w:val="0"/>
          <w:bCs w:val="0"/>
          <w:i w:val="0"/>
          <w:iCs w:val="0"/>
          <w:sz w:val="28"/>
          <w:szCs w:val="28"/>
          <w:highlight w:val="none"/>
          <w:u w:val="none"/>
        </w:rPr>
        <w:t xml:space="preserve">собственниками которых являются малолетние лица от 0 до 14 лет, подлежат обязательному нотариальному удостоверению независимо от резуль</w:t>
      </w:r>
      <w:r>
        <w:rPr>
          <w:rFonts w:ascii="PT Astra Serif" w:hAnsi="PT Astra Serif" w:eastAsia="PT Astra Serif" w:cs="PT Astra Serif"/>
          <w:b w:val="0"/>
          <w:bCs w:val="0"/>
          <w:i w:val="0"/>
          <w:iCs w:val="0"/>
          <w:sz w:val="28"/>
          <w:szCs w:val="28"/>
          <w:highlight w:val="none"/>
          <w:u w:val="none"/>
        </w:rPr>
        <w:t xml:space="preserve">тата преобразования: уменьшения, сохранения или увеличения имущества несовершеннолетнего, в силу положений условия 1 ч.2 ст.54 Закона №218-ФЗ, т.к. такие соглашения по своей правовой природе относятся к сделкам по распоряжению имуществом на условиях опеки.</w:t>
      </w:r>
      <w:r>
        <w:rPr>
          <w:rFonts w:ascii="PT Astra Serif" w:hAnsi="PT Astra Serif" w:cs="PT Astra Serif"/>
          <w:sz w:val="28"/>
          <w:szCs w:val="28"/>
          <w:highlight w:val="none"/>
        </w:rPr>
      </w:r>
      <w:r>
        <w:rPr>
          <w:rFonts w:ascii="PT Astra Serif" w:hAnsi="PT Astra Serif" w:cs="PT Astra Serif"/>
          <w:sz w:val="28"/>
          <w:szCs w:val="28"/>
          <w:highlight w:val="none"/>
        </w:rPr>
      </w:r>
    </w:p>
    <w:p>
      <w:pPr>
        <w:jc w:val="both"/>
        <w:spacing w:line="240" w:lineRule="auto"/>
        <w:rPr>
          <w:rFonts w:ascii="PT Astra Serif" w:hAnsi="PT Astra Serif" w:cs="PT Astra Serif"/>
          <w:b w:val="0"/>
          <w:bCs w:val="0"/>
          <w:highlight w:val="none"/>
        </w:rPr>
      </w:pPr>
      <w:r>
        <w:rPr>
          <w:rFonts w:ascii="PT Astra Serif" w:hAnsi="PT Astra Serif" w:eastAsia="PT Astra Serif" w:cs="PT Astra Serif"/>
          <w:b w:val="0"/>
          <w:bCs w:val="0"/>
          <w:sz w:val="28"/>
          <w:szCs w:val="28"/>
          <w:highlight w:val="none"/>
        </w:rPr>
        <w:t xml:space="preserve">           Соглашение о перераспределении, объединении и разделе земельных участков не является сделкой по отчуждению, в связи с чем, если стороной такого соглашения является несовершеннолетнее лицо в возрасте от 14 до 18 лет, нотариаль</w:t>
      </w:r>
      <w:r>
        <w:rPr>
          <w:rFonts w:ascii="PT Astra Serif" w:hAnsi="PT Astra Serif" w:eastAsia="PT Astra Serif" w:cs="PT Astra Serif"/>
          <w:b w:val="0"/>
          <w:bCs w:val="0"/>
          <w:sz w:val="28"/>
          <w:szCs w:val="28"/>
          <w:highlight w:val="none"/>
        </w:rPr>
        <w:t xml:space="preserve">ного удостоверения не требует вне зависимости от результата п</w:t>
      </w:r>
      <w:r>
        <w:rPr>
          <w:rFonts w:ascii="PT Astra Serif" w:hAnsi="PT Astra Serif" w:eastAsia="PT Astra Serif" w:cs="PT Astra Serif"/>
          <w:b w:val="0"/>
          <w:bCs w:val="0"/>
          <w:sz w:val="28"/>
          <w:szCs w:val="28"/>
          <w:highlight w:val="none"/>
        </w:rPr>
        <w:t xml:space="preserve">реобразования: уменьшения, сохранения или увеличения имущества </w:t>
      </w:r>
      <w:r>
        <w:rPr>
          <w:rFonts w:ascii="PT Astra Serif" w:hAnsi="PT Astra Serif" w:eastAsia="PT Astra Serif" w:cs="PT Astra Serif"/>
          <w:b w:val="0"/>
          <w:bCs w:val="0"/>
          <w:sz w:val="28"/>
          <w:szCs w:val="28"/>
          <w:highlight w:val="none"/>
        </w:rPr>
        <w:t xml:space="preserve">несовершеннолетнего (как размера доли так и ее эквивалента в площади земельного участка (в квадратных метрах)), за исключением изменения состава сособственников при переходе прав третьим лицам.</w:t>
      </w:r>
      <w:r>
        <w:rPr>
          <w:rFonts w:ascii="PT Astra Serif" w:hAnsi="PT Astra Serif" w:cs="PT Astra Serif"/>
          <w:b w:val="0"/>
          <w:bCs w:val="0"/>
          <w:highlight w:val="none"/>
        </w:rPr>
      </w:r>
      <w:r>
        <w:rPr>
          <w:rFonts w:ascii="PT Astra Serif" w:hAnsi="PT Astra Serif" w:cs="PT Astra Serif"/>
          <w:b w:val="0"/>
          <w:bCs w:val="0"/>
          <w:highlight w:val="none"/>
        </w:rPr>
      </w:r>
    </w:p>
    <w:p>
      <w:pPr>
        <w:ind w:left="0" w:right="0" w:firstLine="709"/>
        <w:jc w:val="both"/>
        <w:spacing w:line="240" w:lineRule="auto"/>
        <w:rPr>
          <w:rFonts w:ascii="PT Astra Serif" w:hAnsi="PT Astra Serif" w:cs="PT Astra Serif"/>
          <w:b w:val="0"/>
          <w:bCs w:val="0"/>
          <w:highlight w:val="none"/>
        </w:rPr>
      </w:pPr>
      <w:r>
        <w:rPr>
          <w:rFonts w:ascii="PT Astra Serif" w:hAnsi="PT Astra Serif" w:eastAsia="PT Astra Serif" w:cs="PT Astra Serif"/>
          <w:b w:val="0"/>
          <w:bCs w:val="0"/>
          <w:sz w:val="28"/>
          <w:szCs w:val="28"/>
          <w:highlight w:val="none"/>
        </w:rPr>
        <w:t xml:space="preserve">Вместе с тем, в случае уменьшения имущества несовершеннолетних сособственников необходимо согласие органа опеки в соответствии с п.2 ст.37 ГК, представляемое в орган регистрации прав на учетно-регистрационное действие.  </w:t>
      </w:r>
      <w:r>
        <w:rPr>
          <w:rFonts w:ascii="PT Astra Serif" w:hAnsi="PT Astra Serif" w:cs="PT Astra Serif"/>
          <w:b w:val="0"/>
          <w:bCs w:val="0"/>
          <w:highlight w:val="none"/>
        </w:rPr>
      </w:r>
      <w:r>
        <w:rPr>
          <w:rFonts w:ascii="PT Astra Serif" w:hAnsi="PT Astra Serif" w:cs="PT Astra Serif"/>
          <w:b w:val="0"/>
          <w:bCs w:val="0"/>
          <w:highlight w:val="none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cs="PT Astra Serif"/>
          <w:color w:val="000000"/>
          <w:sz w:val="28"/>
          <w:szCs w:val="28"/>
          <w:highlight w:val="none"/>
        </w:rPr>
      </w:pPr>
      <w:r>
        <w:rPr>
          <w:rFonts w:ascii="PT Astra Serif" w:hAnsi="PT Astra Serif" w:eastAsia="PT Astra Serif" w:cs="PT Astra Serif"/>
          <w:color w:val="000000"/>
          <w:sz w:val="28"/>
          <w:szCs w:val="28"/>
          <w:highlight w:val="none"/>
        </w:rPr>
      </w:r>
      <w:r>
        <w:rPr>
          <w:rFonts w:ascii="PT Astra Serif" w:hAnsi="PT Astra Serif" w:eastAsia="PT Astra Serif" w:cs="PT Astra Serif"/>
          <w:color w:val="000000"/>
          <w:sz w:val="28"/>
          <w:szCs w:val="28"/>
          <w:highlight w:val="none"/>
        </w:rPr>
        <w:t xml:space="preserve">Исключение необходимости нотариального удостоверения договора (соглашения), заключенного со специальным субъектом  - уполномоченным </w:t>
      </w:r>
      <w:r>
        <w:rPr>
          <w:rFonts w:ascii="PT Astra Serif" w:hAnsi="PT Astra Serif" w:eastAsia="PT Astra Serif" w:cs="PT Astra Serif"/>
          <w:color w:val="000000"/>
          <w:sz w:val="28"/>
          <w:szCs w:val="28"/>
          <w:highlight w:val="none"/>
        </w:rPr>
        <w:t xml:space="preserve">на распоряжение земельными участками, государственная собственность на которые не разграничена, </w:t>
      </w:r>
      <w:r>
        <w:rPr>
          <w:rFonts w:ascii="PT Astra Serif" w:hAnsi="PT Astra Serif" w:eastAsia="PT Astra Serif" w:cs="PT Astra Serif"/>
          <w:color w:val="000000"/>
          <w:sz w:val="28"/>
          <w:szCs w:val="28"/>
          <w:highlight w:val="none"/>
        </w:rPr>
        <w:t xml:space="preserve">органом власти</w:t>
      </w:r>
      <w:r>
        <w:rPr>
          <w:rFonts w:ascii="PT Astra Serif" w:hAnsi="PT Astra Serif" w:eastAsia="PT Astra Serif" w:cs="PT Astra Serif"/>
          <w:color w:val="000000"/>
          <w:sz w:val="28"/>
          <w:szCs w:val="28"/>
          <w:highlight w:val="none"/>
        </w:rPr>
        <w:t xml:space="preserve">, в отношении имущества, принадлежащего несовершеннолетнему лицу, федеральными законами не предусмотрено.</w:t>
      </w:r>
      <w:r>
        <w:rPr>
          <w:rFonts w:ascii="PT Astra Serif" w:hAnsi="PT Astra Serif" w:cs="PT Astra Serif"/>
          <w:color w:val="000000"/>
          <w:sz w:val="28"/>
          <w:szCs w:val="28"/>
          <w:highlight w:val="none"/>
        </w:rPr>
      </w:r>
      <w:r>
        <w:rPr>
          <w:rFonts w:ascii="PT Astra Serif" w:hAnsi="PT Astra Serif" w:cs="PT Astra Serif"/>
          <w:color w:val="000000"/>
          <w:sz w:val="28"/>
          <w:szCs w:val="28"/>
          <w:highlight w:val="none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cs="PT Astra Serif"/>
          <w:color w:val="000000"/>
          <w:sz w:val="28"/>
          <w:szCs w:val="28"/>
          <w:highlight w:val="none"/>
        </w:rPr>
      </w:pPr>
      <w:r>
        <w:rPr>
          <w:rFonts w:ascii="PT Astra Serif" w:hAnsi="PT Astra Serif" w:eastAsia="PT Astra Serif" w:cs="PT Astra Serif"/>
          <w:color w:val="000000"/>
          <w:sz w:val="28"/>
          <w:szCs w:val="28"/>
          <w:highlight w:val="none"/>
        </w:rPr>
      </w:r>
      <w:r>
        <w:rPr>
          <w:rFonts w:ascii="PT Astra Serif" w:hAnsi="PT Astra Serif" w:eastAsia="PT Astra Serif" w:cs="PT Astra Serif"/>
          <w:sz w:val="28"/>
          <w:szCs w:val="28"/>
        </w:rPr>
        <w:t xml:space="preserve">Обращаем внимание, что целевые показатели эффективности по доле решений о приостановлении осуществления учетно-регистрационных действий в отношении объектов бытовой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 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недвижимости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, а также земельных участков для их стр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оительства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 находя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тся на особом контроле у 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Правительства Российской Федерации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 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в соответствии с государственной программой «Национальная система пространственных данных», утверждённой Постановлением Правительства Российской Федерации от 01.12.2021 № 2148.</w:t>
      </w:r>
      <w:r>
        <w:rPr>
          <w:rFonts w:ascii="PT Astra Serif" w:hAnsi="PT Astra Serif" w:cs="PT Astra Serif"/>
          <w:color w:val="000000"/>
          <w:sz w:val="28"/>
          <w:szCs w:val="28"/>
          <w:highlight w:val="none"/>
        </w:rPr>
      </w:r>
      <w:r>
        <w:rPr>
          <w:rFonts w:ascii="PT Astra Serif" w:hAnsi="PT Astra Serif" w:cs="PT Astra Serif"/>
          <w:color w:val="000000"/>
          <w:sz w:val="28"/>
          <w:szCs w:val="28"/>
          <w:highlight w:val="none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cs="PT Astra Serif"/>
          <w:b w:val="0"/>
          <w:bCs w:val="0"/>
          <w:color w:val="000000" w:themeColor="text1"/>
          <w:sz w:val="28"/>
          <w:szCs w:val="28"/>
          <w:highlight w:val="none"/>
        </w:rPr>
      </w:pPr>
      <w:r>
        <w:rPr>
          <w:rFonts w:ascii="PT Astra Serif" w:hAnsi="PT Astra Serif" w:eastAsia="PT Astra Serif" w:cs="PT Astra Serif"/>
          <w:sz w:val="28"/>
          <w:szCs w:val="28"/>
        </w:rPr>
        <w:t xml:space="preserve">Н</w:t>
      </w:r>
      <w:r>
        <w:rPr>
          <w:rFonts w:ascii="PT Astra Serif" w:hAnsi="PT Astra Serif" w:eastAsia="PT Astra Serif" w:cs="PT Astra Serif"/>
          <w:sz w:val="28"/>
          <w:szCs w:val="28"/>
        </w:rPr>
        <w:t xml:space="preserve">адеемся на понимание и дальнейшее сотрудничество.</w:t>
      </w:r>
      <w:r>
        <w:rPr>
          <w:rFonts w:ascii="PT Astra Serif" w:hAnsi="PT Astra Serif" w:cs="PT Astra Serif"/>
          <w:b w:val="0"/>
          <w:bCs w:val="0"/>
          <w:color w:val="000000" w:themeColor="text1"/>
          <w:sz w:val="28"/>
          <w:szCs w:val="28"/>
          <w:highlight w:val="none"/>
        </w:rPr>
      </w:r>
      <w:r>
        <w:rPr>
          <w:rFonts w:ascii="PT Astra Serif" w:hAnsi="PT Astra Serif" w:cs="PT Astra Serif"/>
          <w:b w:val="0"/>
          <w:bCs w:val="0"/>
          <w:color w:val="000000" w:themeColor="text1"/>
          <w:sz w:val="28"/>
          <w:szCs w:val="28"/>
          <w:highlight w:val="none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cs="PT Astra Serif"/>
          <w:b w:val="0"/>
          <w:bCs w:val="0"/>
          <w:color w:val="000000" w:themeColor="text1"/>
          <w:sz w:val="28"/>
          <w:szCs w:val="28"/>
          <w:highlight w:val="none"/>
        </w:rPr>
      </w:pPr>
      <w:r>
        <w:rPr>
          <w:rFonts w:ascii="PT Astra Serif" w:hAnsi="PT Astra Serif" w:cs="PT Astra Serif"/>
          <w:b w:val="0"/>
          <w:bCs w:val="0"/>
          <w:color w:val="000000" w:themeColor="text1"/>
          <w:sz w:val="28"/>
          <w:szCs w:val="28"/>
          <w:highlight w:val="none"/>
        </w:rPr>
      </w:r>
      <w:r>
        <w:rPr>
          <w:rFonts w:ascii="PT Astra Serif" w:hAnsi="PT Astra Serif" w:cs="PT Astra Serif"/>
          <w:b w:val="0"/>
          <w:bCs w:val="0"/>
          <w:color w:val="000000" w:themeColor="text1"/>
          <w:sz w:val="28"/>
          <w:szCs w:val="28"/>
          <w:highlight w:val="none"/>
        </w:rPr>
      </w:r>
      <w:r>
        <w:rPr>
          <w:rFonts w:ascii="PT Astra Serif" w:hAnsi="PT Astra Serif" w:cs="PT Astra Serif"/>
          <w:b w:val="0"/>
          <w:bCs w:val="0"/>
          <w:color w:val="000000" w:themeColor="text1"/>
          <w:sz w:val="28"/>
          <w:szCs w:val="28"/>
          <w:highlight w:val="none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cs="PT Astra Serif"/>
          <w:b w:val="0"/>
          <w:bCs w:val="0"/>
          <w:color w:val="000000" w:themeColor="text1"/>
          <w:sz w:val="28"/>
          <w:szCs w:val="28"/>
          <w:highlight w:val="none"/>
        </w:rPr>
      </w:pPr>
      <w:r>
        <w:rPr>
          <w:rFonts w:ascii="PT Astra Serif" w:hAnsi="PT Astra Serif" w:cs="PT Astra Serif"/>
          <w:b w:val="0"/>
          <w:bCs w:val="0"/>
          <w:color w:val="000000" w:themeColor="text1"/>
          <w:sz w:val="28"/>
          <w:szCs w:val="28"/>
          <w:highlight w:val="none"/>
        </w:rPr>
      </w:r>
      <w:r>
        <w:rPr>
          <w:rFonts w:ascii="PT Astra Serif" w:hAnsi="PT Astra Serif" w:cs="PT Astra Serif"/>
          <w:b w:val="0"/>
          <w:bCs w:val="0"/>
          <w:color w:val="000000" w:themeColor="text1"/>
          <w:sz w:val="28"/>
          <w:szCs w:val="28"/>
          <w:highlight w:val="none"/>
        </w:rPr>
      </w:r>
      <w:r>
        <w:rPr>
          <w:rFonts w:ascii="PT Astra Serif" w:hAnsi="PT Astra Serif" w:cs="PT Astra Serif"/>
          <w:b w:val="0"/>
          <w:bCs w:val="0"/>
          <w:color w:val="000000" w:themeColor="text1"/>
          <w:sz w:val="28"/>
          <w:szCs w:val="28"/>
          <w:highlight w:val="none"/>
        </w:rPr>
      </w:r>
    </w:p>
    <w:p>
      <w:pPr>
        <w:ind w:firstLine="708"/>
        <w:jc w:val="both"/>
        <w:tabs>
          <w:tab w:val="left" w:pos="6968" w:leader="none"/>
        </w:tabs>
        <w:rPr>
          <w:rFonts w:ascii="PT Astra Serif" w:hAnsi="PT Astra Serif" w:cs="PT Astra Serif"/>
          <w:b w:val="0"/>
          <w:bCs w:val="0"/>
          <w:color w:val="000000" w:themeColor="text1"/>
          <w:sz w:val="28"/>
          <w:szCs w:val="28"/>
          <w:highlight w:val="none"/>
        </w:rPr>
      </w:pPr>
      <w:r>
        <w:rPr>
          <w:rFonts w:ascii="PT Astra Serif" w:hAnsi="PT Astra Serif" w:eastAsia="PT Astra Serif" w:cs="PT Astra Serif"/>
          <w:b w:val="0"/>
          <w:bCs w:val="0"/>
          <w:color w:val="000000" w:themeColor="text1"/>
          <w:sz w:val="28"/>
          <w:szCs w:val="28"/>
          <w:highlight w:val="none"/>
        </w:rPr>
      </w:r>
      <w:r>
        <w:rPr>
          <w:rFonts w:ascii="PT Astra Serif" w:hAnsi="PT Astra Serif" w:cs="PT Astra Serif"/>
          <w:b w:val="0"/>
          <w:bCs w:val="0"/>
          <w:color w:val="000000" w:themeColor="text1"/>
          <w:sz w:val="28"/>
          <w:szCs w:val="28"/>
          <w:highlight w:val="none"/>
        </w:rPr>
        <w:t xml:space="preserve"> </w:t>
      </w:r>
      <w:r>
        <w:rPr>
          <w:rFonts w:ascii="PT Astra Serif" w:hAnsi="PT Astra Serif" w:cs="PT Astra Serif"/>
          <w:b w:val="0"/>
          <w:bCs w:val="0"/>
          <w:color w:val="000000" w:themeColor="text1"/>
          <w:sz w:val="28"/>
          <w:szCs w:val="28"/>
          <w:highlight w:val="none"/>
        </w:rPr>
      </w:r>
      <w:r>
        <w:rPr>
          <w:rFonts w:ascii="PT Astra Serif" w:hAnsi="PT Astra Serif" w:cs="PT Astra Serif"/>
          <w:b w:val="0"/>
          <w:bCs w:val="0"/>
          <w:color w:val="000000" w:themeColor="text1"/>
          <w:sz w:val="28"/>
          <w:szCs w:val="28"/>
          <w:highlight w:val="none"/>
        </w:rPr>
      </w:r>
    </w:p>
    <w:p>
      <w:pPr>
        <w:ind w:firstLine="0"/>
        <w:jc w:val="both"/>
        <w:rPr>
          <w:rFonts w:ascii="PT Astra Serif" w:hAnsi="PT Astra Serif" w:cs="PT Astra Serif"/>
          <w:sz w:val="28"/>
          <w:szCs w:val="28"/>
        </w:rPr>
      </w:pPr>
      <w:r>
        <w:rPr>
          <w:rFonts w:ascii="PT Astra Serif" w:hAnsi="PT Astra Serif" w:eastAsia="PT Astra Serif" w:cs="PT Astra Serif"/>
          <w:b w:val="0"/>
          <w:bCs w:val="0"/>
          <w:sz w:val="28"/>
          <w:szCs w:val="28"/>
        </w:rPr>
        <w:t xml:space="preserve">Руководитель                                                                                                В.П. Жердев</w:t>
      </w:r>
      <w:r>
        <w:rPr>
          <w:rFonts w:ascii="PT Astra Serif" w:hAnsi="PT Astra Serif" w:cs="PT Astra Serif"/>
          <w:sz w:val="28"/>
          <w:szCs w:val="28"/>
        </w:rPr>
      </w:r>
      <w:r>
        <w:rPr>
          <w:rFonts w:ascii="PT Astra Serif" w:hAnsi="PT Astra Serif" w:cs="PT Astra Serif"/>
          <w:sz w:val="28"/>
          <w:szCs w:val="28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</w:r>
      <w:r>
        <w:rPr>
          <w:highlight w:val="none"/>
        </w:rPr>
      </w:r>
      <w:r>
        <w:rPr>
          <w:highlight w:val="none"/>
        </w:rPr>
      </w:r>
    </w:p>
    <w:p>
      <w:pPr>
        <w:jc w:val="both"/>
        <w:rPr>
          <w:highlight w:val="none"/>
        </w:rPr>
      </w:pPr>
      <w:r>
        <w:rPr>
          <w:highlight w:val="none"/>
        </w:rPr>
        <w:t xml:space="preserve">Беломестнова Александра Максимовна</w:t>
      </w:r>
      <w:r>
        <w:rPr>
          <w:highlight w:val="none"/>
        </w:rPr>
      </w:r>
      <w:r>
        <w:rPr>
          <w:highlight w:val="none"/>
        </w:rPr>
      </w:r>
    </w:p>
    <w:p>
      <w:pPr>
        <w:rPr>
          <w:rFonts w:ascii="PT Astra Serif" w:hAnsi="PT Astra Serif" w:cs="PT Astra Serif"/>
          <w:highlight w:val="none"/>
        </w:rPr>
      </w:pPr>
      <w:r>
        <w:t xml:space="preserve">8 (3952) 450-</w:t>
      </w:r>
      <w:r>
        <w:t xml:space="preserve">325</w:t>
      </w:r>
      <w:r>
        <w:rPr>
          <w:rFonts w:ascii="PT Astra Serif" w:hAnsi="PT Astra Serif" w:cs="PT Astra Serif"/>
          <w:highlight w:val="none"/>
        </w:rPr>
      </w:r>
      <w:r>
        <w:rPr>
          <w:rFonts w:ascii="PT Astra Serif" w:hAnsi="PT Astra Serif" w:cs="PT Astra Serif"/>
          <w:highlight w:val="none"/>
        </w:rPr>
      </w:r>
    </w:p>
    <w:sectPr>
      <w:headerReference w:type="default" r:id="rId9"/>
      <w:footerReference w:type="first" r:id="rId10"/>
      <w:footnotePr/>
      <w:endnotePr/>
      <w:type w:val="nextPage"/>
      <w:pgSz w:w="11906" w:h="16838" w:orient="portrait"/>
      <w:pgMar w:top="1134" w:right="850" w:bottom="1134" w:left="1134" w:header="709" w:footer="709" w:gutter="0"/>
      <w:cols w:num="1" w:sep="0" w:space="708" w:equalWidth="1"/>
      <w:docGrid w:linePitch="36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r>
        <w:separator/>
      </w:r>
      <w:r/>
    </w:p>
  </w:endnote>
  <w:endnote w:type="continuationSeparator" w:id="0">
    <w:p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10000000000000000"/>
  </w:font>
  <w:font w:name="Wingdings">
    <w:panose1 w:val="05010000000000000000"/>
  </w:font>
  <w:font w:name="Courier New">
    <w:panose1 w:val="02070409020205020404"/>
  </w:font>
  <w:font w:name="Tahoma">
    <w:panose1 w:val="020B0604030504040204"/>
  </w:font>
  <w:font w:name="PT Astra Serif">
    <w:panose1 w:val="020A0603040505020204"/>
  </w:font>
  <w:font w:name="Arial">
    <w:panose1 w:val="020B0604020202020204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73"/>
      <w:jc w:val="center"/>
      <w:rPr>
        <w:sz w:val="16"/>
        <w:szCs w:val="16"/>
      </w:rPr>
    </w:pPr>
    <w:r>
      <w:rPr>
        <w:sz w:val="16"/>
        <w:szCs w:val="16"/>
      </w:rPr>
      <w:t xml:space="preserve">https://rosreestr.gov.ru, </w:t>
    </w:r>
    <w:r>
      <w:rPr>
        <w:sz w:val="16"/>
        <w:szCs w:val="16"/>
      </w:rPr>
    </w:r>
    <w:r>
      <w:rPr>
        <w:sz w:val="16"/>
        <w:szCs w:val="16"/>
      </w:rPr>
    </w:r>
  </w:p>
  <w:p>
    <w:pPr>
      <w:pStyle w:val="773"/>
      <w:jc w:val="center"/>
      <w:rPr>
        <w:sz w:val="16"/>
        <w:szCs w:val="16"/>
      </w:rPr>
    </w:pPr>
    <w:r>
      <w:rPr>
        <w:sz w:val="16"/>
        <w:szCs w:val="16"/>
      </w:rPr>
      <w:t xml:space="preserve">телефоны «горячей» линии: 8(3952)450-150 (регистрация прав, кадастровый учет, аресты, </w:t>
    </w:r>
    <w:r>
      <w:rPr>
        <w:sz w:val="16"/>
        <w:szCs w:val="16"/>
      </w:rPr>
    </w:r>
    <w:r>
      <w:rPr>
        <w:sz w:val="16"/>
        <w:szCs w:val="16"/>
      </w:rPr>
    </w:r>
  </w:p>
  <w:p>
    <w:pPr>
      <w:pStyle w:val="773"/>
      <w:jc w:val="center"/>
      <w:rPr>
        <w:sz w:val="16"/>
        <w:szCs w:val="16"/>
      </w:rPr>
    </w:pPr>
    <w:r>
      <w:rPr>
        <w:sz w:val="16"/>
        <w:szCs w:val="16"/>
      </w:rPr>
      <w:t xml:space="preserve">исправление технических ошибок, готовность документов, сервисы Росреестра),</w:t>
    </w:r>
    <w:r>
      <w:rPr>
        <w:sz w:val="16"/>
        <w:szCs w:val="16"/>
      </w:rPr>
    </w:r>
    <w:r>
      <w:rPr>
        <w:sz w:val="16"/>
        <w:szCs w:val="16"/>
      </w:rPr>
    </w:r>
  </w:p>
  <w:p>
    <w:pPr>
      <w:pStyle w:val="773"/>
      <w:jc w:val="center"/>
      <w:rPr>
        <w:sz w:val="16"/>
        <w:szCs w:val="16"/>
      </w:rPr>
    </w:pPr>
    <w:r>
      <w:rPr>
        <w:sz w:val="16"/>
        <w:szCs w:val="16"/>
      </w:rPr>
      <w:t xml:space="preserve"> 89294311039 (возврат госпошлины), 89294310925 (кадастровая оценка), </w:t>
    </w:r>
    <w:r>
      <w:rPr>
        <w:sz w:val="16"/>
        <w:szCs w:val="16"/>
      </w:rPr>
    </w:r>
    <w:r>
      <w:rPr>
        <w:sz w:val="16"/>
        <w:szCs w:val="16"/>
      </w:rPr>
    </w:r>
  </w:p>
  <w:p>
    <w:pPr>
      <w:pStyle w:val="773"/>
      <w:jc w:val="center"/>
      <w:rPr>
        <w:sz w:val="16"/>
        <w:szCs w:val="16"/>
      </w:rPr>
    </w:pPr>
    <w:r>
      <w:rPr>
        <w:sz w:val="16"/>
        <w:szCs w:val="16"/>
      </w:rPr>
      <w:t xml:space="preserve">89294311066 (землеустройство и геодезия), 89294310962 (государственный земельный надзор)</w:t>
    </w:r>
    <w:r>
      <w:rPr>
        <w:sz w:val="16"/>
        <w:szCs w:val="16"/>
      </w:rPr>
    </w:r>
    <w:r>
      <w:rPr>
        <w:sz w:val="16"/>
        <w:szCs w:val="16"/>
      </w:rPr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r>
        <w:separator/>
      </w:r>
      <w:r/>
    </w:p>
  </w:footnote>
  <w:footnote w:type="continuationSeparator" w:id="0">
    <w:p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771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t xml:space="preserve">2</w:t>
    </w:r>
    <w:r>
      <w:fldChar w:fldCharType="end"/>
    </w:r>
    <w:r/>
  </w:p>
  <w:p>
    <w:pPr>
      <w:pStyle w:val="771"/>
    </w:pPr>
    <w:r/>
    <w:r/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72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44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16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288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60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32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04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76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480" w:hanging="180"/>
      </w:pPr>
    </w:lvl>
  </w:abstractNum>
  <w:abstractNum w:abstractNumId="1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927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647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367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087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807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527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247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5967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687" w:hanging="180"/>
      </w:pPr>
    </w:lvl>
  </w:abstractNum>
  <w:abstractNum w:abstractNumId="2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080" w:hanging="360"/>
      </w:pPr>
    </w:lvl>
    <w:lvl w:ilvl="1">
      <w:start w:val="1"/>
      <w:numFmt w:val="lowerLetter"/>
      <w:isLgl w:val="false"/>
      <w:suff w:val="tab"/>
      <w:lvlText w:val="%2."/>
      <w:lvlJc w:val="left"/>
      <w:pPr>
        <w:ind w:left="1800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20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40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60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80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400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20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40" w:hanging="180"/>
      </w:pPr>
    </w:lvl>
  </w:abstractNum>
  <w:abstractNum w:abstractNumId="3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1698" w:hanging="990"/>
      </w:pPr>
    </w:lvl>
    <w:lvl w:ilvl="1">
      <w:start w:val="1"/>
      <w:numFmt w:val="lowerLetter"/>
      <w:isLgl w:val="false"/>
      <w:suff w:val="tab"/>
      <w:lvlText w:val="%2."/>
      <w:lvlJc w:val="left"/>
      <w:pPr>
        <w:ind w:left="1788" w:hanging="360"/>
      </w:pPr>
    </w:lvl>
    <w:lvl w:ilvl="2">
      <w:start w:val="1"/>
      <w:numFmt w:val="lowerRoman"/>
      <w:isLgl w:val="false"/>
      <w:suff w:val="tab"/>
      <w:lvlText w:val="%3."/>
      <w:lvlJc w:val="right"/>
      <w:pPr>
        <w:ind w:left="2508" w:hanging="180"/>
      </w:pPr>
    </w:lvl>
    <w:lvl w:ilvl="3">
      <w:start w:val="1"/>
      <w:numFmt w:val="decimal"/>
      <w:isLgl w:val="false"/>
      <w:suff w:val="tab"/>
      <w:lvlText w:val="%4."/>
      <w:lvlJc w:val="left"/>
      <w:pPr>
        <w:ind w:left="3228" w:hanging="360"/>
      </w:pPr>
    </w:lvl>
    <w:lvl w:ilvl="4">
      <w:start w:val="1"/>
      <w:numFmt w:val="lowerLetter"/>
      <w:isLgl w:val="false"/>
      <w:suff w:val="tab"/>
      <w:lvlText w:val="%5."/>
      <w:lvlJc w:val="left"/>
      <w:pPr>
        <w:ind w:left="3948" w:hanging="360"/>
      </w:pPr>
    </w:lvl>
    <w:lvl w:ilvl="5">
      <w:start w:val="1"/>
      <w:numFmt w:val="lowerRoman"/>
      <w:isLgl w:val="false"/>
      <w:suff w:val="tab"/>
      <w:lvlText w:val="%6."/>
      <w:lvlJc w:val="right"/>
      <w:pPr>
        <w:ind w:left="4668" w:hanging="180"/>
      </w:pPr>
    </w:lvl>
    <w:lvl w:ilvl="6">
      <w:start w:val="1"/>
      <w:numFmt w:val="decimal"/>
      <w:isLgl w:val="false"/>
      <w:suff w:val="tab"/>
      <w:lvlText w:val="%7."/>
      <w:lvlJc w:val="left"/>
      <w:pPr>
        <w:ind w:left="5388" w:hanging="360"/>
      </w:pPr>
    </w:lvl>
    <w:lvl w:ilvl="7">
      <w:start w:val="1"/>
      <w:numFmt w:val="lowerLetter"/>
      <w:isLgl w:val="false"/>
      <w:suff w:val="tab"/>
      <w:lvlText w:val="%8."/>
      <w:lvlJc w:val="left"/>
      <w:pPr>
        <w:ind w:left="6108" w:hanging="360"/>
      </w:pPr>
    </w:lvl>
    <w:lvl w:ilvl="8">
      <w:start w:val="1"/>
      <w:numFmt w:val="lowerRoman"/>
      <w:isLgl w:val="false"/>
      <w:suff w:val="tab"/>
      <w:lvlText w:val="%9."/>
      <w:lvlJc w:val="right"/>
      <w:pPr>
        <w:ind w:left="6828" w:hanging="180"/>
      </w:pPr>
    </w:lvl>
  </w:abstractNum>
  <w:abstractNum w:abstractNumId="4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1417" w:hanging="360"/>
      </w:pPr>
      <w:rPr>
        <w:rFonts w:hint="default" w:ascii="Arial" w:hAnsi="Arial" w:eastAsia="Arial" w:cs="Arial"/>
      </w:rPr>
    </w:lvl>
    <w:lvl w:ilvl="1">
      <w:start w:val="1"/>
      <w:numFmt w:val="bullet"/>
      <w:isLgl w:val="false"/>
      <w:suff w:val="tab"/>
      <w:lvlText w:val="o"/>
      <w:lvlJc w:val="left"/>
      <w:pPr>
        <w:ind w:left="2137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857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3577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4297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5017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737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57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7177" w:hanging="360"/>
      </w:pPr>
      <w:rPr>
        <w:rFonts w:hint="default" w:ascii="Wingdings" w:hAnsi="Wingdings" w:eastAsia="Wingdings" w:cs="Wingdings"/>
      </w:rPr>
    </w:lvl>
  </w:abstractNum>
  <w:abstractNum w:abstractNumId="5">
    <w:multiLevelType w:val="hybridMultilevel"/>
    <w:lvl w:ilvl="0">
      <w:start w:val="1"/>
      <w:numFmt w:val="bullet"/>
      <w:isLgl w:val="false"/>
      <w:suff w:val="tab"/>
      <w:lvlText w:val="–"/>
      <w:lvlJc w:val="left"/>
      <w:pPr>
        <w:ind w:left="1417" w:hanging="360"/>
      </w:pPr>
      <w:rPr>
        <w:rFonts w:hint="default" w:ascii="Arial" w:hAnsi="Arial" w:eastAsia="Arial" w:cs="Arial"/>
      </w:rPr>
    </w:lvl>
    <w:lvl w:ilvl="1">
      <w:start w:val="1"/>
      <w:numFmt w:val="bullet"/>
      <w:isLgl w:val="false"/>
      <w:suff w:val="tab"/>
      <w:lvlText w:val="o"/>
      <w:lvlJc w:val="left"/>
      <w:pPr>
        <w:ind w:left="2137" w:hanging="360"/>
      </w:pPr>
      <w:rPr>
        <w:rFonts w:hint="default" w:ascii="Courier New" w:hAnsi="Courier New" w:eastAsia="Courier New" w:cs="Courier New"/>
      </w:rPr>
    </w:lvl>
    <w:lvl w:ilvl="2">
      <w:start w:val="1"/>
      <w:numFmt w:val="bullet"/>
      <w:isLgl w:val="false"/>
      <w:suff w:val="tab"/>
      <w:lvlText w:val="§"/>
      <w:lvlJc w:val="left"/>
      <w:pPr>
        <w:ind w:left="2857" w:hanging="360"/>
      </w:pPr>
      <w:rPr>
        <w:rFonts w:hint="default" w:ascii="Wingdings" w:hAnsi="Wingdings" w:eastAsia="Wingdings" w:cs="Wingdings"/>
      </w:rPr>
    </w:lvl>
    <w:lvl w:ilvl="3">
      <w:start w:val="1"/>
      <w:numFmt w:val="bullet"/>
      <w:isLgl w:val="false"/>
      <w:suff w:val="tab"/>
      <w:lvlText w:val="·"/>
      <w:lvlJc w:val="left"/>
      <w:pPr>
        <w:ind w:left="3577" w:hanging="360"/>
      </w:pPr>
      <w:rPr>
        <w:rFonts w:hint="default" w:ascii="Symbol" w:hAnsi="Symbol" w:eastAsia="Symbol" w:cs="Symbol"/>
      </w:rPr>
    </w:lvl>
    <w:lvl w:ilvl="4">
      <w:start w:val="1"/>
      <w:numFmt w:val="bullet"/>
      <w:isLgl w:val="false"/>
      <w:suff w:val="tab"/>
      <w:lvlText w:val="o"/>
      <w:lvlJc w:val="left"/>
      <w:pPr>
        <w:ind w:left="4297" w:hanging="360"/>
      </w:pPr>
      <w:rPr>
        <w:rFonts w:hint="default" w:ascii="Courier New" w:hAnsi="Courier New" w:eastAsia="Courier New" w:cs="Courier New"/>
      </w:rPr>
    </w:lvl>
    <w:lvl w:ilvl="5">
      <w:start w:val="1"/>
      <w:numFmt w:val="bullet"/>
      <w:isLgl w:val="false"/>
      <w:suff w:val="tab"/>
      <w:lvlText w:val="§"/>
      <w:lvlJc w:val="left"/>
      <w:pPr>
        <w:ind w:left="5017" w:hanging="360"/>
      </w:pPr>
      <w:rPr>
        <w:rFonts w:hint="default" w:ascii="Wingdings" w:hAnsi="Wingdings" w:eastAsia="Wingdings" w:cs="Wingdings"/>
      </w:rPr>
    </w:lvl>
    <w:lvl w:ilvl="6">
      <w:start w:val="1"/>
      <w:numFmt w:val="bullet"/>
      <w:isLgl w:val="false"/>
      <w:suff w:val="tab"/>
      <w:lvlText w:val="·"/>
      <w:lvlJc w:val="left"/>
      <w:pPr>
        <w:ind w:left="5737" w:hanging="360"/>
      </w:pPr>
      <w:rPr>
        <w:rFonts w:hint="default" w:ascii="Symbol" w:hAnsi="Symbol" w:eastAsia="Symbol" w:cs="Symbol"/>
      </w:rPr>
    </w:lvl>
    <w:lvl w:ilvl="7">
      <w:start w:val="1"/>
      <w:numFmt w:val="bullet"/>
      <w:isLgl w:val="false"/>
      <w:suff w:val="tab"/>
      <w:lvlText w:val="o"/>
      <w:lvlJc w:val="left"/>
      <w:pPr>
        <w:ind w:left="6457" w:hanging="360"/>
      </w:pPr>
      <w:rPr>
        <w:rFonts w:hint="default" w:ascii="Courier New" w:hAnsi="Courier New" w:eastAsia="Courier New" w:cs="Courier New"/>
      </w:rPr>
    </w:lvl>
    <w:lvl w:ilvl="8">
      <w:start w:val="1"/>
      <w:numFmt w:val="bullet"/>
      <w:isLgl w:val="false"/>
      <w:suff w:val="tab"/>
      <w:lvlText w:val="§"/>
      <w:lvlJc w:val="left"/>
      <w:pPr>
        <w:ind w:left="7177" w:hanging="360"/>
      </w:pPr>
      <w:rPr>
        <w:rFonts w:hint="default" w:ascii="Wingdings" w:hAnsi="Wingdings" w:eastAsia="Wingdings" w:cs="Wingdings"/>
      </w:rPr>
    </w:lvl>
  </w:abstractNum>
  <w:abstractNum w:abstractNumId="6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</w:pPr>
    </w:lvl>
    <w:lvl w:ilvl="1">
      <w:start w:val="1"/>
      <w:numFmt w:val="decimal"/>
      <w:isLgl w:val="false"/>
      <w:suff w:val="tab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isLgl w:val="false"/>
      <w:suff w:val="tab"/>
      <w:lvlText w:val="%1.%2.%3."/>
      <w:lvlJc w:val="left"/>
      <w:pPr>
        <w:ind w:left="1224" w:hanging="504"/>
      </w:pPr>
    </w:lvl>
    <w:lvl w:ilvl="3">
      <w:start w:val="1"/>
      <w:numFmt w:val="decimal"/>
      <w:isLgl w:val="false"/>
      <w:suff w:val="tab"/>
      <w:lvlText w:val="%1.%2.%3.%4."/>
      <w:lvlJc w:val="left"/>
      <w:pPr>
        <w:ind w:left="1728" w:hanging="648"/>
      </w:pPr>
    </w:lvl>
    <w:lvl w:ilvl="4">
      <w:start w:val="1"/>
      <w:numFmt w:val="decimal"/>
      <w:isLgl w:val="false"/>
      <w:suff w:val="tab"/>
      <w:lvlText w:val="%1.%2.%3.%4.%5."/>
      <w:lvlJc w:val="left"/>
      <w:pPr>
        <w:ind w:left="2232" w:hanging="792"/>
      </w:pPr>
    </w:lvl>
    <w:lvl w:ilvl="5">
      <w:start w:val="1"/>
      <w:numFmt w:val="decimal"/>
      <w:isLgl w:val="false"/>
      <w:suff w:val="tab"/>
      <w:lvlText w:val="%1.%2.%3.%4.%5.%6."/>
      <w:lvlJc w:val="left"/>
      <w:pPr>
        <w:ind w:left="2736" w:hanging="936"/>
      </w:pPr>
    </w:lvl>
    <w:lvl w:ilvl="6">
      <w:start w:val="1"/>
      <w:numFmt w:val="decimal"/>
      <w:isLgl w:val="false"/>
      <w:suff w:val="tab"/>
      <w:lvlText w:val="%1.%2.%3.%4.%5.%6.%7."/>
      <w:lvlJc w:val="left"/>
      <w:pPr>
        <w:ind w:left="3240" w:hanging="1080"/>
      </w:pPr>
    </w:lvl>
    <w:lvl w:ilvl="7">
      <w:start w:val="1"/>
      <w:numFmt w:val="decimal"/>
      <w:isLgl w:val="false"/>
      <w:suff w:val="tab"/>
      <w:lvlText w:val="%1.%2.%3.%4.%5.%6.%7.%8."/>
      <w:lvlJc w:val="left"/>
      <w:pPr>
        <w:ind w:left="3744" w:hanging="1224"/>
      </w:p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4320" w:hanging="1440"/>
      </w:pPr>
    </w:lvl>
  </w:abstractNum>
  <w:abstractNum w:abstractNumId="7">
    <w:multiLevelType w:val="hybridMultilevel"/>
    <w:lvl w:ilvl="0">
      <w:start w:val="1"/>
      <w:numFmt w:val="decimal"/>
      <w:isLgl w:val="false"/>
      <w:suff w:val="tab"/>
      <w:lvlText w:val="%1."/>
      <w:lvlJc w:val="left"/>
      <w:pPr>
        <w:ind w:left="360" w:hanging="360"/>
      </w:pPr>
    </w:lvl>
    <w:lvl w:ilvl="1">
      <w:start w:val="1"/>
      <w:numFmt w:val="decimal"/>
      <w:isLgl w:val="false"/>
      <w:suff w:val="tab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isLgl w:val="false"/>
      <w:suff w:val="tab"/>
      <w:lvlText w:val="%1.%2.%3."/>
      <w:lvlJc w:val="left"/>
      <w:pPr>
        <w:ind w:left="1224" w:hanging="504"/>
      </w:pPr>
    </w:lvl>
    <w:lvl w:ilvl="3">
      <w:start w:val="1"/>
      <w:numFmt w:val="decimal"/>
      <w:isLgl w:val="false"/>
      <w:suff w:val="tab"/>
      <w:lvlText w:val="%1.%2.%3.%4."/>
      <w:lvlJc w:val="left"/>
      <w:pPr>
        <w:ind w:left="1728" w:hanging="648"/>
      </w:pPr>
    </w:lvl>
    <w:lvl w:ilvl="4">
      <w:start w:val="1"/>
      <w:numFmt w:val="decimal"/>
      <w:isLgl w:val="false"/>
      <w:suff w:val="tab"/>
      <w:lvlText w:val="%1.%2.%3.%4.%5."/>
      <w:lvlJc w:val="left"/>
      <w:pPr>
        <w:ind w:left="2232" w:hanging="792"/>
      </w:pPr>
    </w:lvl>
    <w:lvl w:ilvl="5">
      <w:start w:val="1"/>
      <w:numFmt w:val="decimal"/>
      <w:isLgl w:val="false"/>
      <w:suff w:val="tab"/>
      <w:lvlText w:val="%1.%2.%3.%4.%5.%6."/>
      <w:lvlJc w:val="left"/>
      <w:pPr>
        <w:ind w:left="2736" w:hanging="936"/>
      </w:pPr>
    </w:lvl>
    <w:lvl w:ilvl="6">
      <w:start w:val="1"/>
      <w:numFmt w:val="decimal"/>
      <w:isLgl w:val="false"/>
      <w:suff w:val="tab"/>
      <w:lvlText w:val="%1.%2.%3.%4.%5.%6.%7."/>
      <w:lvlJc w:val="left"/>
      <w:pPr>
        <w:ind w:left="3240" w:hanging="1080"/>
      </w:pPr>
    </w:lvl>
    <w:lvl w:ilvl="7">
      <w:start w:val="1"/>
      <w:numFmt w:val="decimal"/>
      <w:isLgl w:val="false"/>
      <w:suff w:val="tab"/>
      <w:lvlText w:val="%1.%2.%3.%4.%5.%6.%7.%8."/>
      <w:lvlJc w:val="left"/>
      <w:pPr>
        <w:ind w:left="3744" w:hanging="1224"/>
      </w:pPr>
    </w:lvl>
    <w:lvl w:ilvl="8">
      <w:start w:val="1"/>
      <w:numFmt w:val="decimal"/>
      <w:isLgl w:val="false"/>
      <w:suff w:val="tab"/>
      <w:lvlText w:val="%1.%2.%3.%4.%5.%6.%7.%8.%9."/>
      <w:lvlJc w:val="left"/>
      <w:pPr>
        <w:ind w:left="4320" w:hanging="144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708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false"/>
    <m:dispDef m:val="true"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Calibri" w:hAnsi="Calibri" w:eastAsia="Calibri" w:cs="Times New Roman"/>
        <w:lang w:val="ru-RU" w:eastAsia="zh-CN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character" w:styleId="724">
    <w:name w:val="Heading 1 Char"/>
    <w:basedOn w:val="749"/>
    <w:link w:val="740"/>
    <w:uiPriority w:val="9"/>
    <w:rPr>
      <w:rFonts w:ascii="Arial" w:hAnsi="Arial" w:eastAsia="Arial" w:cs="Arial"/>
      <w:sz w:val="40"/>
      <w:szCs w:val="40"/>
    </w:rPr>
  </w:style>
  <w:style w:type="character" w:styleId="725">
    <w:name w:val="Heading 2 Char"/>
    <w:basedOn w:val="749"/>
    <w:link w:val="741"/>
    <w:uiPriority w:val="9"/>
    <w:rPr>
      <w:rFonts w:ascii="Arial" w:hAnsi="Arial" w:eastAsia="Arial" w:cs="Arial"/>
      <w:sz w:val="34"/>
    </w:rPr>
  </w:style>
  <w:style w:type="character" w:styleId="726">
    <w:name w:val="Heading 3 Char"/>
    <w:basedOn w:val="749"/>
    <w:link w:val="742"/>
    <w:uiPriority w:val="9"/>
    <w:rPr>
      <w:rFonts w:ascii="Arial" w:hAnsi="Arial" w:eastAsia="Arial" w:cs="Arial"/>
      <w:sz w:val="30"/>
      <w:szCs w:val="30"/>
    </w:rPr>
  </w:style>
  <w:style w:type="character" w:styleId="727">
    <w:name w:val="Heading 4 Char"/>
    <w:basedOn w:val="749"/>
    <w:link w:val="743"/>
    <w:uiPriority w:val="9"/>
    <w:rPr>
      <w:rFonts w:ascii="Arial" w:hAnsi="Arial" w:eastAsia="Arial" w:cs="Arial"/>
      <w:b/>
      <w:bCs/>
      <w:sz w:val="26"/>
      <w:szCs w:val="26"/>
    </w:rPr>
  </w:style>
  <w:style w:type="character" w:styleId="728">
    <w:name w:val="Heading 5 Char"/>
    <w:basedOn w:val="749"/>
    <w:link w:val="744"/>
    <w:uiPriority w:val="9"/>
    <w:rPr>
      <w:rFonts w:ascii="Arial" w:hAnsi="Arial" w:eastAsia="Arial" w:cs="Arial"/>
      <w:b/>
      <w:bCs/>
      <w:sz w:val="24"/>
      <w:szCs w:val="24"/>
    </w:rPr>
  </w:style>
  <w:style w:type="character" w:styleId="729">
    <w:name w:val="Heading 6 Char"/>
    <w:basedOn w:val="749"/>
    <w:link w:val="745"/>
    <w:uiPriority w:val="9"/>
    <w:rPr>
      <w:rFonts w:ascii="Arial" w:hAnsi="Arial" w:eastAsia="Arial" w:cs="Arial"/>
      <w:b/>
      <w:bCs/>
      <w:sz w:val="22"/>
      <w:szCs w:val="22"/>
    </w:rPr>
  </w:style>
  <w:style w:type="character" w:styleId="730">
    <w:name w:val="Heading 7 Char"/>
    <w:basedOn w:val="749"/>
    <w:link w:val="746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731">
    <w:name w:val="Heading 8 Char"/>
    <w:basedOn w:val="749"/>
    <w:link w:val="747"/>
    <w:uiPriority w:val="9"/>
    <w:rPr>
      <w:rFonts w:ascii="Arial" w:hAnsi="Arial" w:eastAsia="Arial" w:cs="Arial"/>
      <w:i/>
      <w:iCs/>
      <w:sz w:val="22"/>
      <w:szCs w:val="22"/>
    </w:rPr>
  </w:style>
  <w:style w:type="character" w:styleId="732">
    <w:name w:val="Heading 9 Char"/>
    <w:basedOn w:val="749"/>
    <w:link w:val="748"/>
    <w:uiPriority w:val="9"/>
    <w:rPr>
      <w:rFonts w:ascii="Arial" w:hAnsi="Arial" w:eastAsia="Arial" w:cs="Arial"/>
      <w:i/>
      <w:iCs/>
      <w:sz w:val="21"/>
      <w:szCs w:val="21"/>
    </w:rPr>
  </w:style>
  <w:style w:type="character" w:styleId="733">
    <w:name w:val="Title Char"/>
    <w:basedOn w:val="749"/>
    <w:link w:val="763"/>
    <w:uiPriority w:val="10"/>
    <w:rPr>
      <w:sz w:val="48"/>
      <w:szCs w:val="48"/>
    </w:rPr>
  </w:style>
  <w:style w:type="character" w:styleId="734">
    <w:name w:val="Subtitle Char"/>
    <w:basedOn w:val="749"/>
    <w:link w:val="765"/>
    <w:uiPriority w:val="11"/>
    <w:rPr>
      <w:sz w:val="24"/>
      <w:szCs w:val="24"/>
    </w:rPr>
  </w:style>
  <w:style w:type="character" w:styleId="735">
    <w:name w:val="Quote Char"/>
    <w:link w:val="767"/>
    <w:uiPriority w:val="29"/>
    <w:rPr>
      <w:i/>
    </w:rPr>
  </w:style>
  <w:style w:type="character" w:styleId="736">
    <w:name w:val="Intense Quote Char"/>
    <w:link w:val="769"/>
    <w:uiPriority w:val="30"/>
    <w:rPr>
      <w:i/>
    </w:rPr>
  </w:style>
  <w:style w:type="character" w:styleId="737">
    <w:name w:val="Footnote Text Char"/>
    <w:link w:val="904"/>
    <w:uiPriority w:val="99"/>
    <w:rPr>
      <w:sz w:val="18"/>
    </w:rPr>
  </w:style>
  <w:style w:type="character" w:styleId="738">
    <w:name w:val="Endnote Text Char"/>
    <w:link w:val="907"/>
    <w:uiPriority w:val="99"/>
    <w:rPr>
      <w:sz w:val="20"/>
    </w:rPr>
  </w:style>
  <w:style w:type="paragraph" w:styleId="739" w:default="1">
    <w:name w:val="Normal"/>
    <w:qFormat/>
    <w:pPr>
      <w:widowControl w:val="off"/>
    </w:pPr>
    <w:rPr>
      <w:rFonts w:ascii="Times New Roman" w:hAnsi="Times New Roman" w:eastAsia="Times New Roman"/>
      <w:lang w:eastAsia="ru-RU"/>
    </w:rPr>
  </w:style>
  <w:style w:type="paragraph" w:styleId="740">
    <w:name w:val="Heading 1"/>
    <w:basedOn w:val="739"/>
    <w:next w:val="739"/>
    <w:link w:val="752"/>
    <w:uiPriority w:val="9"/>
    <w:qFormat/>
    <w:pPr>
      <w:keepLines/>
      <w:keepNext/>
      <w:spacing w:before="480" w:after="200"/>
      <w:outlineLvl w:val="0"/>
    </w:pPr>
    <w:rPr>
      <w:rFonts w:ascii="Arial" w:hAnsi="Arial" w:eastAsia="Arial" w:cs="Arial"/>
      <w:sz w:val="40"/>
      <w:szCs w:val="40"/>
    </w:rPr>
  </w:style>
  <w:style w:type="paragraph" w:styleId="741">
    <w:name w:val="Heading 2"/>
    <w:basedOn w:val="739"/>
    <w:next w:val="739"/>
    <w:link w:val="753"/>
    <w:uiPriority w:val="9"/>
    <w:unhideWhenUsed/>
    <w:qFormat/>
    <w:pPr>
      <w:keepLines/>
      <w:keepNext/>
      <w:spacing w:before="360" w:after="200"/>
      <w:outlineLvl w:val="1"/>
    </w:pPr>
    <w:rPr>
      <w:rFonts w:ascii="Arial" w:hAnsi="Arial" w:eastAsia="Arial" w:cs="Arial"/>
      <w:sz w:val="34"/>
    </w:rPr>
  </w:style>
  <w:style w:type="paragraph" w:styleId="742">
    <w:name w:val="Heading 3"/>
    <w:basedOn w:val="739"/>
    <w:next w:val="739"/>
    <w:link w:val="754"/>
    <w:uiPriority w:val="9"/>
    <w:unhideWhenUsed/>
    <w:qFormat/>
    <w:pPr>
      <w:keepLines/>
      <w:keepNext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743">
    <w:name w:val="Heading 4"/>
    <w:basedOn w:val="739"/>
    <w:next w:val="739"/>
    <w:link w:val="755"/>
    <w:uiPriority w:val="9"/>
    <w:unhideWhenUsed/>
    <w:qFormat/>
    <w:pPr>
      <w:keepLines/>
      <w:keepNext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744">
    <w:name w:val="Heading 5"/>
    <w:basedOn w:val="739"/>
    <w:next w:val="739"/>
    <w:link w:val="756"/>
    <w:uiPriority w:val="9"/>
    <w:unhideWhenUsed/>
    <w:qFormat/>
    <w:pPr>
      <w:keepLines/>
      <w:keepNext/>
      <w:spacing w:before="320" w:after="200"/>
      <w:outlineLvl w:val="4"/>
    </w:pPr>
    <w:rPr>
      <w:rFonts w:ascii="Arial" w:hAnsi="Arial" w:eastAsia="Arial" w:cs="Arial"/>
      <w:b/>
      <w:bCs/>
      <w:sz w:val="24"/>
      <w:szCs w:val="24"/>
    </w:rPr>
  </w:style>
  <w:style w:type="paragraph" w:styleId="745">
    <w:name w:val="Heading 6"/>
    <w:basedOn w:val="739"/>
    <w:next w:val="739"/>
    <w:link w:val="757"/>
    <w:uiPriority w:val="9"/>
    <w:unhideWhenUsed/>
    <w:qFormat/>
    <w:pPr>
      <w:keepLines/>
      <w:keepNext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746">
    <w:name w:val="Heading 7"/>
    <w:basedOn w:val="739"/>
    <w:next w:val="739"/>
    <w:link w:val="758"/>
    <w:uiPriority w:val="9"/>
    <w:unhideWhenUsed/>
    <w:qFormat/>
    <w:pPr>
      <w:keepLines/>
      <w:keepNext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747">
    <w:name w:val="Heading 8"/>
    <w:basedOn w:val="739"/>
    <w:next w:val="739"/>
    <w:link w:val="759"/>
    <w:uiPriority w:val="9"/>
    <w:unhideWhenUsed/>
    <w:qFormat/>
    <w:pPr>
      <w:keepLines/>
      <w:keepNext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748">
    <w:name w:val="Heading 9"/>
    <w:basedOn w:val="739"/>
    <w:next w:val="739"/>
    <w:link w:val="760"/>
    <w:uiPriority w:val="9"/>
    <w:unhideWhenUsed/>
    <w:qFormat/>
    <w:pPr>
      <w:keepLines/>
      <w:keepNext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749" w:default="1">
    <w:name w:val="Default Paragraph Font"/>
    <w:uiPriority w:val="1"/>
    <w:semiHidden/>
    <w:unhideWhenUsed/>
  </w:style>
  <w:style w:type="table" w:styleId="750" w:default="1">
    <w:name w:val="Normal Table"/>
    <w:uiPriority w:val="99"/>
    <w:semiHidden/>
    <w:unhideWhenUsed/>
    <w:tblPr>
      <w:tblInd w:w="0" w:type="dxa"/>
      <w:tblCellMar>
        <w:left w:w="108" w:type="dxa"/>
        <w:top w:w="0" w:type="dxa"/>
        <w:right w:w="108" w:type="dxa"/>
        <w:bottom w:w="0" w:type="dxa"/>
      </w:tblCellMar>
    </w:tblPr>
  </w:style>
  <w:style w:type="numbering" w:styleId="751" w:default="1">
    <w:name w:val="No List"/>
    <w:uiPriority w:val="99"/>
    <w:semiHidden/>
    <w:unhideWhenUsed/>
  </w:style>
  <w:style w:type="character" w:styleId="752" w:customStyle="1">
    <w:name w:val="Заголовок 1 Знак"/>
    <w:link w:val="740"/>
    <w:uiPriority w:val="9"/>
    <w:rPr>
      <w:rFonts w:ascii="Arial" w:hAnsi="Arial" w:eastAsia="Arial" w:cs="Arial"/>
      <w:sz w:val="40"/>
      <w:szCs w:val="40"/>
    </w:rPr>
  </w:style>
  <w:style w:type="character" w:styleId="753" w:customStyle="1">
    <w:name w:val="Заголовок 2 Знак"/>
    <w:link w:val="741"/>
    <w:uiPriority w:val="9"/>
    <w:rPr>
      <w:rFonts w:ascii="Arial" w:hAnsi="Arial" w:eastAsia="Arial" w:cs="Arial"/>
      <w:sz w:val="34"/>
    </w:rPr>
  </w:style>
  <w:style w:type="character" w:styleId="754" w:customStyle="1">
    <w:name w:val="Заголовок 3 Знак"/>
    <w:link w:val="742"/>
    <w:uiPriority w:val="9"/>
    <w:rPr>
      <w:rFonts w:ascii="Arial" w:hAnsi="Arial" w:eastAsia="Arial" w:cs="Arial"/>
      <w:sz w:val="30"/>
      <w:szCs w:val="30"/>
    </w:rPr>
  </w:style>
  <w:style w:type="character" w:styleId="755" w:customStyle="1">
    <w:name w:val="Заголовок 4 Знак"/>
    <w:link w:val="743"/>
    <w:uiPriority w:val="9"/>
    <w:rPr>
      <w:rFonts w:ascii="Arial" w:hAnsi="Arial" w:eastAsia="Arial" w:cs="Arial"/>
      <w:b/>
      <w:bCs/>
      <w:sz w:val="26"/>
      <w:szCs w:val="26"/>
    </w:rPr>
  </w:style>
  <w:style w:type="character" w:styleId="756" w:customStyle="1">
    <w:name w:val="Заголовок 5 Знак"/>
    <w:link w:val="744"/>
    <w:uiPriority w:val="9"/>
    <w:rPr>
      <w:rFonts w:ascii="Arial" w:hAnsi="Arial" w:eastAsia="Arial" w:cs="Arial"/>
      <w:b/>
      <w:bCs/>
      <w:sz w:val="24"/>
      <w:szCs w:val="24"/>
    </w:rPr>
  </w:style>
  <w:style w:type="character" w:styleId="757" w:customStyle="1">
    <w:name w:val="Заголовок 6 Знак"/>
    <w:link w:val="745"/>
    <w:uiPriority w:val="9"/>
    <w:rPr>
      <w:rFonts w:ascii="Arial" w:hAnsi="Arial" w:eastAsia="Arial" w:cs="Arial"/>
      <w:b/>
      <w:bCs/>
      <w:sz w:val="22"/>
      <w:szCs w:val="22"/>
    </w:rPr>
  </w:style>
  <w:style w:type="character" w:styleId="758" w:customStyle="1">
    <w:name w:val="Заголовок 7 Знак"/>
    <w:link w:val="746"/>
    <w:uiPriority w:val="9"/>
    <w:rPr>
      <w:rFonts w:ascii="Arial" w:hAnsi="Arial" w:eastAsia="Arial" w:cs="Arial"/>
      <w:b/>
      <w:bCs/>
      <w:i/>
      <w:iCs/>
      <w:sz w:val="22"/>
      <w:szCs w:val="22"/>
    </w:rPr>
  </w:style>
  <w:style w:type="character" w:styleId="759" w:customStyle="1">
    <w:name w:val="Заголовок 8 Знак"/>
    <w:link w:val="747"/>
    <w:uiPriority w:val="9"/>
    <w:rPr>
      <w:rFonts w:ascii="Arial" w:hAnsi="Arial" w:eastAsia="Arial" w:cs="Arial"/>
      <w:i/>
      <w:iCs/>
      <w:sz w:val="22"/>
      <w:szCs w:val="22"/>
    </w:rPr>
  </w:style>
  <w:style w:type="character" w:styleId="760" w:customStyle="1">
    <w:name w:val="Заголовок 9 Знак"/>
    <w:link w:val="748"/>
    <w:uiPriority w:val="9"/>
    <w:rPr>
      <w:rFonts w:ascii="Arial" w:hAnsi="Arial" w:eastAsia="Arial" w:cs="Arial"/>
      <w:i/>
      <w:iCs/>
      <w:sz w:val="21"/>
      <w:szCs w:val="21"/>
    </w:rPr>
  </w:style>
  <w:style w:type="paragraph" w:styleId="761">
    <w:name w:val="List Paragraph"/>
    <w:basedOn w:val="739"/>
    <w:uiPriority w:val="34"/>
    <w:qFormat/>
    <w:pPr>
      <w:contextualSpacing/>
      <w:ind w:left="720"/>
    </w:pPr>
  </w:style>
  <w:style w:type="paragraph" w:styleId="762">
    <w:name w:val="No Spacing"/>
    <w:uiPriority w:val="1"/>
    <w:qFormat/>
  </w:style>
  <w:style w:type="paragraph" w:styleId="763">
    <w:name w:val="Title"/>
    <w:basedOn w:val="739"/>
    <w:next w:val="739"/>
    <w:link w:val="764"/>
    <w:uiPriority w:val="10"/>
    <w:qFormat/>
    <w:pPr>
      <w:contextualSpacing/>
      <w:spacing w:before="300" w:after="200"/>
    </w:pPr>
    <w:rPr>
      <w:sz w:val="48"/>
      <w:szCs w:val="48"/>
    </w:rPr>
  </w:style>
  <w:style w:type="character" w:styleId="764" w:customStyle="1">
    <w:name w:val="Заголовок Знак"/>
    <w:link w:val="763"/>
    <w:uiPriority w:val="10"/>
    <w:rPr>
      <w:sz w:val="48"/>
      <w:szCs w:val="48"/>
    </w:rPr>
  </w:style>
  <w:style w:type="paragraph" w:styleId="765">
    <w:name w:val="Subtitle"/>
    <w:basedOn w:val="739"/>
    <w:next w:val="739"/>
    <w:link w:val="766"/>
    <w:uiPriority w:val="11"/>
    <w:qFormat/>
    <w:pPr>
      <w:spacing w:before="200" w:after="200"/>
    </w:pPr>
    <w:rPr>
      <w:sz w:val="24"/>
      <w:szCs w:val="24"/>
    </w:rPr>
  </w:style>
  <w:style w:type="character" w:styleId="766" w:customStyle="1">
    <w:name w:val="Подзаголовок Знак"/>
    <w:link w:val="765"/>
    <w:uiPriority w:val="11"/>
    <w:rPr>
      <w:sz w:val="24"/>
      <w:szCs w:val="24"/>
    </w:rPr>
  </w:style>
  <w:style w:type="paragraph" w:styleId="767">
    <w:name w:val="Quote"/>
    <w:basedOn w:val="739"/>
    <w:next w:val="739"/>
    <w:link w:val="768"/>
    <w:uiPriority w:val="29"/>
    <w:qFormat/>
    <w:pPr>
      <w:ind w:left="720" w:right="720"/>
    </w:pPr>
    <w:rPr>
      <w:i/>
    </w:rPr>
  </w:style>
  <w:style w:type="character" w:styleId="768" w:customStyle="1">
    <w:name w:val="Цитата 2 Знак"/>
    <w:link w:val="767"/>
    <w:uiPriority w:val="29"/>
    <w:rPr>
      <w:i/>
    </w:rPr>
  </w:style>
  <w:style w:type="paragraph" w:styleId="769">
    <w:name w:val="Intense Quote"/>
    <w:basedOn w:val="739"/>
    <w:next w:val="739"/>
    <w:link w:val="770"/>
    <w:uiPriority w:val="30"/>
    <w:qFormat/>
    <w:pPr>
      <w:ind w:left="720" w:right="720"/>
      <w:shd w:val="clear" w:color="auto" w:fill="f2f2f2"/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</w:pPr>
    <w:rPr>
      <w:i/>
    </w:rPr>
  </w:style>
  <w:style w:type="character" w:styleId="770" w:customStyle="1">
    <w:name w:val="Выделенная цитата Знак"/>
    <w:link w:val="769"/>
    <w:uiPriority w:val="30"/>
    <w:rPr>
      <w:i/>
    </w:rPr>
  </w:style>
  <w:style w:type="paragraph" w:styleId="771">
    <w:name w:val="Header"/>
    <w:basedOn w:val="739"/>
    <w:link w:val="929"/>
    <w:uiPriority w:val="99"/>
    <w:unhideWhenUsed/>
    <w:pPr>
      <w:tabs>
        <w:tab w:val="center" w:pos="4677" w:leader="none"/>
        <w:tab w:val="right" w:pos="9355" w:leader="none"/>
      </w:tabs>
    </w:pPr>
  </w:style>
  <w:style w:type="character" w:styleId="772" w:customStyle="1">
    <w:name w:val="Header Char"/>
    <w:uiPriority w:val="99"/>
  </w:style>
  <w:style w:type="paragraph" w:styleId="773">
    <w:name w:val="Footer"/>
    <w:basedOn w:val="739"/>
    <w:link w:val="930"/>
    <w:uiPriority w:val="99"/>
    <w:unhideWhenUsed/>
    <w:pPr>
      <w:tabs>
        <w:tab w:val="center" w:pos="4677" w:leader="none"/>
        <w:tab w:val="right" w:pos="9355" w:leader="none"/>
      </w:tabs>
    </w:pPr>
  </w:style>
  <w:style w:type="character" w:styleId="774" w:customStyle="1">
    <w:name w:val="Footer Char"/>
    <w:uiPriority w:val="99"/>
  </w:style>
  <w:style w:type="paragraph" w:styleId="775">
    <w:name w:val="Caption"/>
    <w:basedOn w:val="739"/>
    <w:next w:val="739"/>
    <w:link w:val="776"/>
    <w:uiPriority w:val="35"/>
    <w:semiHidden/>
    <w:unhideWhenUsed/>
    <w:qFormat/>
    <w:pPr>
      <w:spacing w:line="276" w:lineRule="auto"/>
    </w:pPr>
    <w:rPr>
      <w:b/>
      <w:bCs/>
      <w:color w:val="4f81bd" w:themeColor="accent1"/>
      <w:sz w:val="18"/>
      <w:szCs w:val="18"/>
    </w:rPr>
  </w:style>
  <w:style w:type="character" w:styleId="776" w:customStyle="1">
    <w:name w:val="Caption Char"/>
    <w:uiPriority w:val="99"/>
  </w:style>
  <w:style w:type="table" w:styleId="777">
    <w:name w:val="Table Grid"/>
    <w:uiPriority w:val="59"/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78" w:customStyle="1">
    <w:name w:val="Table Grid Light"/>
    <w:uiPriority w:val="59"/>
    <w:tblPr>
      <w:tblInd w:w="0" w:type="dxa"/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styleId="779">
    <w:name w:val="Plain Table 1"/>
    <w:uiPriority w:val="59"/>
    <w:tblPr>
      <w:tblInd w:w="0" w:type="dxa"/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shd w:val="clear" w:color="f2f2f2" w:themeColor="text1" w:themeTint="0D" w:fill="f2f2f2" w:themeFill="text1" w:themeFillTint="0D"/>
      </w:tcPr>
    </w:tblStylePr>
    <w:tblStylePr w:type="band1Vert"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80">
    <w:name w:val="Plain Table 2"/>
    <w:uiPriority w:val="59"/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</w:style>
  <w:style w:type="table" w:styleId="781">
    <w:name w:val="Plain Table 3"/>
    <w:uiPriority w:val="99"/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</w:tblStylePr>
    <w:tblStylePr w:type="lastRow">
      <w:rPr>
        <w:b/>
        <w:caps/>
        <w:color w:val="404040"/>
      </w:rPr>
    </w:tblStylePr>
  </w:style>
  <w:style w:type="table" w:styleId="782">
    <w:name w:val="Plain Table 4"/>
    <w:uiPriority w:val="99"/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3">
    <w:name w:val="Plain Table 5"/>
    <w:uiPriority w:val="99"/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tcPr>
        <w:shd w:val="clear" w:color="ffffff" w:fill="auto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tcPr>
        <w:shd w:val="clear" w:color="ffffff" w:fill="auto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</w:style>
  <w:style w:type="table" w:styleId="784">
    <w:name w:val="Grid Table 1 Light"/>
    <w:uiPriority w:val="99"/>
    <w:tblPr>
      <w:tblStyleRowBandSize w:val="1"/>
      <w:tblStyleColBandSize w:val="1"/>
      <w:tblInd w:w="0" w:type="dxa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989898" w:themeColor="text1" w:themeTint="67" w:sz="4" w:space="0"/>
          <w:left w:val="single" w:color="989898" w:themeColor="text1" w:themeTint="67" w:sz="4" w:space="0"/>
          <w:bottom w:val="single" w:color="989898" w:themeColor="text1" w:themeTint="67" w:sz="4" w:space="0"/>
          <w:right w:val="single" w:color="989898" w:themeColor="tex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6A6A6A" w:themeColor="tex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5" w:customStyle="1">
    <w:name w:val="Grid Table 1 Light - Accent 1"/>
    <w:uiPriority w:val="99"/>
    <w:tblPr>
      <w:tblStyleRowBandSize w:val="1"/>
      <w:tblStyleColBandSize w:val="1"/>
      <w:tblInd w:w="0" w:type="dxa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7CBE4" w:themeColor="accent1" w:themeTint="67" w:sz="4" w:space="0"/>
          <w:left w:val="single" w:color="B7CBE4" w:themeColor="accent1" w:themeTint="67" w:sz="4" w:space="0"/>
          <w:bottom w:val="single" w:color="B7CBE4" w:themeColor="accent1" w:themeTint="67" w:sz="4" w:space="0"/>
          <w:right w:val="single" w:color="B7CBE4" w:themeColor="accent1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7B4D8" w:themeColor="accent1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6" w:customStyle="1">
    <w:name w:val="Grid Table 1 Light - Accent 2"/>
    <w:uiPriority w:val="99"/>
    <w:tblPr>
      <w:tblStyleRowBandSize w:val="1"/>
      <w:tblStyleColBandSize w:val="1"/>
      <w:tblInd w:w="0" w:type="dxa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E5B7B6" w:themeColor="accent2" w:themeTint="67" w:sz="4" w:space="0"/>
          <w:left w:val="single" w:color="E5B7B6" w:themeColor="accent2" w:themeTint="67" w:sz="4" w:space="0"/>
          <w:bottom w:val="single" w:color="E5B7B6" w:themeColor="accent2" w:themeTint="67" w:sz="4" w:space="0"/>
          <w:right w:val="single" w:color="E5B7B6" w:themeColor="accent2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DA9896" w:themeColor="accent2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7" w:customStyle="1">
    <w:name w:val="Grid Table 1 Light - Accent 3"/>
    <w:uiPriority w:val="99"/>
    <w:tblPr>
      <w:tblStyleRowBandSize w:val="1"/>
      <w:tblStyleColBandSize w:val="1"/>
      <w:tblInd w:w="0" w:type="dxa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C4D79D" w:themeColor="accent3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8" w:customStyle="1">
    <w:name w:val="Grid Table 1 Light - Accent 4"/>
    <w:uiPriority w:val="99"/>
    <w:tblPr>
      <w:tblStyleRowBandSize w:val="1"/>
      <w:tblStyleColBandSize w:val="1"/>
      <w:tblInd w:w="0" w:type="dxa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B4A4C8" w:themeColor="accent4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89" w:customStyle="1">
    <w:name w:val="Grid Table 1 Light - Accent 5"/>
    <w:uiPriority w:val="99"/>
    <w:tblPr>
      <w:tblStyleRowBandSize w:val="1"/>
      <w:tblStyleColBandSize w:val="1"/>
      <w:tblInd w:w="0" w:type="dxa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6DDE8" w:themeColor="accent5" w:themeTint="67" w:sz="4" w:space="0"/>
          <w:left w:val="single" w:color="B6DDE8" w:themeColor="accent5" w:themeTint="67" w:sz="4" w:space="0"/>
          <w:bottom w:val="single" w:color="B6DDE8" w:themeColor="accent5" w:themeTint="67" w:sz="4" w:space="0"/>
          <w:right w:val="single" w:color="B6DDE8" w:themeColor="accent5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95CEDD" w:themeColor="accent5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0" w:customStyle="1">
    <w:name w:val="Grid Table 1 Light - Accent 6"/>
    <w:uiPriority w:val="99"/>
    <w:tblPr>
      <w:tblStyleRowBandSize w:val="1"/>
      <w:tblStyleColBandSize w:val="1"/>
      <w:tblInd w:w="0" w:type="dxa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bottom w:val="single" w:color="FAC192" w:themeColor="accent6" w:themeTint="95" w:sz="12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791">
    <w:name w:val="Grid Table 2"/>
    <w:uiPriority w:val="99"/>
    <w:tblPr>
      <w:tblStyleRowBandSize w:val="1"/>
      <w:tblStyleColBandSize w:val="1"/>
      <w:tblInd w:w="0" w:type="dxa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6A6A6A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6A6A6A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2" w:customStyle="1">
    <w:name w:val="Grid Table 2 - Accent 1"/>
    <w:uiPriority w:val="99"/>
    <w:tblPr>
      <w:tblStyleRowBandSize w:val="1"/>
      <w:tblStyleColBandSize w:val="1"/>
      <w:tblInd w:w="0" w:type="dxa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5f1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ae5f1" w:themeColor="accent1" w:themeTint="34" w:fill="dae5f1" w:themeFill="accent1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5D8AC2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5D8AC2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3" w:customStyle="1">
    <w:name w:val="Grid Table 2 - Accent 2"/>
    <w:uiPriority w:val="99"/>
    <w:tblPr>
      <w:tblStyleRowBandSize w:val="1"/>
      <w:tblStyleColBandSize w:val="1"/>
      <w:tblInd w:w="0" w:type="dxa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D99695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D99695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4" w:customStyle="1">
    <w:name w:val="Grid Table 2 - Accent 3"/>
    <w:uiPriority w:val="99"/>
    <w:tblPr>
      <w:tblStyleRowBandSize w:val="1"/>
      <w:tblStyleColBandSize w:val="1"/>
      <w:tblInd w:w="0" w:type="dxa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9ABB59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9ABB59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5" w:customStyle="1">
    <w:name w:val="Grid Table 2 - Accent 4"/>
    <w:uiPriority w:val="99"/>
    <w:tblPr>
      <w:tblStyleRowBandSize w:val="1"/>
      <w:tblStyleColBandSize w:val="1"/>
      <w:tblInd w:w="0" w:type="dxa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B2A1C6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B2A1C6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6" w:customStyle="1">
    <w:name w:val="Grid Table 2 - Accent 5"/>
    <w:uiPriority w:val="99"/>
    <w:tblPr>
      <w:tblStyleRowBandSize w:val="1"/>
      <w:tblStyleColBandSize w:val="1"/>
      <w:tblInd w:w="0" w:type="dxa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4BACC6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7" w:customStyle="1">
    <w:name w:val="Grid Table 2 - Accent 6"/>
    <w:uiPriority w:val="99"/>
    <w:tblPr>
      <w:tblStyleRowBandSize w:val="1"/>
      <w:tblStyleColBandSize w:val="1"/>
      <w:tblInd w:w="0" w:type="dxa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single" w:color="F79646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shd w:val="clear" w:color="ffffff" w:fill="auto"/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8">
    <w:name w:val="Grid Table 3"/>
    <w:uiPriority w:val="99"/>
    <w:tblPr>
      <w:tblStyleRowBandSize w:val="1"/>
      <w:tblStyleColBandSize w:val="1"/>
      <w:tblInd w:w="0" w:type="dxa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799" w:customStyle="1">
    <w:name w:val="Grid Table 3 - Accent 1"/>
    <w:uiPriority w:val="99"/>
    <w:tblPr>
      <w:tblStyleRowBandSize w:val="1"/>
      <w:tblStyleColBandSize w:val="1"/>
      <w:tblInd w:w="0" w:type="dxa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5f1" w:themeColor="accent1" w:themeTint="34" w:fill="dae5f1" w:themeFill="accen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ae5f1" w:themeColor="accent1" w:themeTint="34" w:fill="dae5f1" w:themeFill="accent1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0" w:customStyle="1">
    <w:name w:val="Grid Table 3 - Accent 2"/>
    <w:uiPriority w:val="99"/>
    <w:tblPr>
      <w:tblStyleRowBandSize w:val="1"/>
      <w:tblStyleColBandSize w:val="1"/>
      <w:tblInd w:w="0" w:type="dxa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1" w:customStyle="1">
    <w:name w:val="Grid Table 3 - Accent 3"/>
    <w:uiPriority w:val="99"/>
    <w:tblPr>
      <w:tblStyleRowBandSize w:val="1"/>
      <w:tblStyleColBandSize w:val="1"/>
      <w:tblInd w:w="0" w:type="dxa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2" w:customStyle="1">
    <w:name w:val="Grid Table 3 - Accent 4"/>
    <w:uiPriority w:val="99"/>
    <w:tblPr>
      <w:tblStyleRowBandSize w:val="1"/>
      <w:tblStyleColBandSize w:val="1"/>
      <w:tblInd w:w="0" w:type="dxa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3" w:customStyle="1">
    <w:name w:val="Grid Table 3 - Accent 5"/>
    <w:uiPriority w:val="99"/>
    <w:tblPr>
      <w:tblStyleRowBandSize w:val="1"/>
      <w:tblStyleColBandSize w:val="1"/>
      <w:tblInd w:w="0" w:type="dxa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4" w:customStyle="1">
    <w:name w:val="Grid Table 3 - Accent 6"/>
    <w:uiPriority w:val="99"/>
    <w:tblPr>
      <w:tblStyleRowBandSize w:val="1"/>
      <w:tblStyleColBandSize w:val="1"/>
      <w:tblInd w:w="0" w:type="dxa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firstCol">
      <w:rPr>
        <w:i/>
        <w:color w:val="404040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05">
    <w:name w:val="Grid Table 4"/>
    <w:uiPriority w:val="59"/>
    <w:tblPr>
      <w:tblStyleRowBandSize w:val="1"/>
      <w:tblStyleColBandSize w:val="1"/>
      <w:tblInd w:w="0" w:type="dxa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cbcbcb" w:themeColor="text1" w:themeTint="34" w:fill="cbcbcb" w:themeFill="text1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</w:tcBorders>
      </w:tcPr>
    </w:tblStylePr>
  </w:style>
  <w:style w:type="table" w:styleId="806" w:customStyle="1">
    <w:name w:val="Grid Table 4 - Accent 1"/>
    <w:uiPriority w:val="59"/>
    <w:tblPr>
      <w:tblStyleRowBandSize w:val="1"/>
      <w:tblStyleColBandSize w:val="1"/>
      <w:tblInd w:w="0" w:type="dxa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dce6f2" w:themeColor="accent1" w:themeTint="32" w:fill="dce6f2" w:themeFill="accent1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5d8ac2" w:themeColor="accent1" w:themeTint="EA" w:fill="5d8ac2" w:themeFill="accent1" w:themeFillTint="EA"/>
        <w:tcBorders>
          <w:top w:val="single" w:color="5D8AC2" w:themeColor="accent1" w:themeTint="EA" w:sz="4" w:space="0"/>
          <w:left w:val="single" w:color="5D8AC2" w:themeColor="accent1" w:themeTint="EA" w:sz="4" w:space="0"/>
          <w:bottom w:val="single" w:color="5D8AC2" w:themeColor="accent1" w:themeTint="EA" w:sz="4" w:space="0"/>
          <w:right w:val="single" w:color="5D8AC2" w:themeColor="accent1" w:themeTint="E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5D8AC2" w:themeColor="accent1" w:themeTint="EA" w:sz="4" w:space="0"/>
        </w:tcBorders>
      </w:tcPr>
    </w:tblStylePr>
  </w:style>
  <w:style w:type="table" w:styleId="807" w:customStyle="1">
    <w:name w:val="Grid Table 4 - Accent 2"/>
    <w:uiPriority w:val="59"/>
    <w:tblPr>
      <w:tblStyleRowBandSize w:val="1"/>
      <w:tblStyleColBandSize w:val="1"/>
      <w:tblInd w:w="0" w:type="dxa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  <w:insideV w:val="single" w:color="DB9B9A" w:themeColor="accent2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1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d99695" w:themeColor="accent2" w:themeTint="97" w:fill="d99695" w:themeFill="accent2" w:themeFillTint="97"/>
        <w:tcBorders>
          <w:top w:val="single" w:color="D99695" w:themeColor="accent2" w:themeTint="97" w:sz="4" w:space="0"/>
          <w:left w:val="single" w:color="D99695" w:themeColor="accent2" w:themeTint="97" w:sz="4" w:space="0"/>
          <w:bottom w:val="single" w:color="D99695" w:themeColor="accent2" w:themeTint="97" w:sz="4" w:space="0"/>
          <w:right w:val="single" w:color="D99695" w:themeColor="accent2" w:themeTint="97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D99695" w:themeColor="accent2" w:themeTint="97" w:sz="4" w:space="0"/>
        </w:tcBorders>
      </w:tcPr>
    </w:tblStylePr>
  </w:style>
  <w:style w:type="table" w:styleId="808" w:customStyle="1">
    <w:name w:val="Grid Table 4 - Accent 3"/>
    <w:uiPriority w:val="59"/>
    <w:tblPr>
      <w:tblStyleRowBandSize w:val="1"/>
      <w:tblStyleColBandSize w:val="1"/>
      <w:tblInd w:w="0" w:type="dxa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9abb59" w:themeColor="accent3" w:themeTint="FE" w:fill="9abb59" w:themeFill="accent3" w:themeFillTint="FE"/>
        <w:tcBorders>
          <w:top w:val="single" w:color="9ABB59" w:themeColor="accent3" w:themeTint="FE" w:sz="4" w:space="0"/>
          <w:left w:val="single" w:color="9ABB59" w:themeColor="accent3" w:themeTint="FE" w:sz="4" w:space="0"/>
          <w:bottom w:val="single" w:color="9ABB59" w:themeColor="accent3" w:themeTint="FE" w:sz="4" w:space="0"/>
          <w:right w:val="single" w:color="9ABB59" w:themeColor="accent3" w:themeTint="FE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9ABB59" w:themeColor="accent3" w:themeTint="FE" w:sz="4" w:space="0"/>
        </w:tcBorders>
      </w:tcPr>
    </w:tblStylePr>
  </w:style>
  <w:style w:type="table" w:styleId="809" w:customStyle="1">
    <w:name w:val="Grid Table 4 - Accent 4"/>
    <w:uiPriority w:val="59"/>
    <w:tblPr>
      <w:tblStyleRowBandSize w:val="1"/>
      <w:tblStyleColBandSize w:val="1"/>
      <w:tblInd w:w="0" w:type="dxa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  <w:tcBorders>
          <w:top w:val="single" w:color="B2A1C6" w:themeColor="accent4" w:themeTint="9A" w:sz="4" w:space="0"/>
          <w:left w:val="single" w:color="B2A1C6" w:themeColor="accent4" w:themeTint="9A" w:sz="4" w:space="0"/>
          <w:bottom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B2A1C6" w:themeColor="accent4" w:themeTint="9A" w:sz="4" w:space="0"/>
        </w:tcBorders>
      </w:tcPr>
    </w:tblStylePr>
  </w:style>
  <w:style w:type="table" w:styleId="810" w:customStyle="1">
    <w:name w:val="Grid Table 4 - Accent 5"/>
    <w:uiPriority w:val="59"/>
    <w:tblPr>
      <w:tblStyleRowBandSize w:val="1"/>
      <w:tblStyleColBandSize w:val="1"/>
      <w:tblInd w:w="0" w:type="dxa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BACC6" w:themeColor="accent5" w:sz="4" w:space="0"/>
        </w:tcBorders>
      </w:tcPr>
    </w:tblStylePr>
  </w:style>
  <w:style w:type="table" w:styleId="811" w:customStyle="1">
    <w:name w:val="Grid Table 4 - Accent 6"/>
    <w:uiPriority w:val="59"/>
    <w:tblPr>
      <w:tblStyleRowBandSize w:val="1"/>
      <w:tblStyleColBandSize w:val="1"/>
      <w:tblInd w:w="0" w:type="dxa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band1Vert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79646" w:themeColor="accent6" w:sz="4" w:space="0"/>
        </w:tcBorders>
      </w:tcPr>
    </w:tblStylePr>
  </w:style>
  <w:style w:type="table" w:styleId="812">
    <w:name w:val="Grid Table 5 Dark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bfbfbf" w:themeColor="text1" w:themeTint="40" w:fill="bfbfbf" w:themeFill="text1" w:themeFillTint="40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8a8a8a" w:themeColor="text1" w:themeTint="75" w:fill="8a8a8a" w:themeFill="text1" w:themeFillTint="75"/>
      </w:tcPr>
    </w:tblStylePr>
    <w:tblStylePr w:type="band1Vert">
      <w:tcPr>
        <w:shd w:val="clear" w:color="8a8a8a" w:themeColor="text1" w:themeTint="75" w:fill="8a8a8a" w:themeFill="tex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  <w:tcBorders>
          <w:top w:val="single" w:color="FFFFFF" w:themeColor="light1" w:sz="4" w:space="0"/>
        </w:tcBorders>
      </w:tcPr>
    </w:tblStylePr>
  </w:style>
  <w:style w:type="table" w:styleId="813" w:customStyle="1">
    <w:name w:val="Grid Table 5 Dark- Accent 1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ae5f1" w:themeColor="accent1" w:themeTint="34" w:fill="dae5f1" w:themeFill="accent1" w:themeFillTint="34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aec4e0" w:themeColor="accent1" w:themeTint="75" w:fill="aec4e0" w:themeFill="accent1" w:themeFillTint="75"/>
      </w:tcPr>
    </w:tblStylePr>
    <w:tblStylePr w:type="band1Vert">
      <w:tcPr>
        <w:shd w:val="clear" w:color="aec4e0" w:themeColor="accent1" w:themeTint="75" w:fill="aec4e0" w:themeFill="accent1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  <w:tcBorders>
          <w:top w:val="single" w:color="FFFFFF" w:themeColor="light1" w:sz="4" w:space="0"/>
        </w:tcBorders>
      </w:tcPr>
    </w:tblStylePr>
  </w:style>
  <w:style w:type="table" w:styleId="814" w:customStyle="1">
    <w:name w:val="Grid Table 5 Dark - Accent 2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2dcdc" w:themeColor="accent2" w:themeTint="32" w:fill="f2dcdc" w:themeFill="accent2" w:themeFillTint="32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e2aead" w:themeColor="accent2" w:themeTint="75" w:fill="e2aead" w:themeFill="accent2" w:themeFillTint="75"/>
      </w:tcPr>
    </w:tblStylePr>
    <w:tblStylePr w:type="band1Vert">
      <w:tcPr>
        <w:shd w:val="clear" w:color="e2aead" w:themeColor="accent2" w:themeTint="75" w:fill="e2aead" w:themeFill="accent2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  <w:tcBorders>
          <w:top w:val="single" w:color="FFFFFF" w:themeColor="light1" w:sz="4" w:space="0"/>
        </w:tcBorders>
      </w:tcPr>
    </w:tblStylePr>
  </w:style>
  <w:style w:type="table" w:styleId="815" w:customStyle="1">
    <w:name w:val="Grid Table 5 Dark - Accent 3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af1dc" w:themeColor="accent3" w:themeTint="34" w:fill="eaf1dc" w:themeFill="accent3" w:themeFillTint="34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d0dfb2" w:themeColor="accent3" w:themeTint="75" w:fill="d0dfb2" w:themeFill="accent3" w:themeFillTint="75"/>
      </w:tcPr>
    </w:tblStylePr>
    <w:tblStylePr w:type="band1Vert">
      <w:tcPr>
        <w:shd w:val="clear" w:color="d0dfb2" w:themeColor="accent3" w:themeTint="75" w:fill="d0dfb2" w:themeFill="accent3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  <w:tcBorders>
          <w:top w:val="single" w:color="FFFFFF" w:themeColor="light1" w:sz="4" w:space="0"/>
        </w:tcBorders>
      </w:tcPr>
    </w:tblStylePr>
  </w:style>
  <w:style w:type="table" w:styleId="816" w:customStyle="1">
    <w:name w:val="Grid Table 5 Dark- Accent 4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e5dfec" w:themeColor="accent4" w:themeTint="34" w:fill="e5dfec" w:themeFill="accent4" w:themeFillTint="34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c4b7d4" w:themeColor="accent4" w:themeTint="75" w:fill="c4b7d4" w:themeFill="accent4" w:themeFillTint="75"/>
      </w:tcPr>
    </w:tblStylePr>
    <w:tblStylePr w:type="band1Vert">
      <w:tcPr>
        <w:shd w:val="clear" w:color="c4b7d4" w:themeColor="accent4" w:themeTint="75" w:fill="c4b7d4" w:themeFill="accent4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  <w:tcBorders>
          <w:top w:val="single" w:color="FFFFFF" w:themeColor="light1" w:sz="4" w:space="0"/>
        </w:tcBorders>
      </w:tcPr>
    </w:tblStylePr>
  </w:style>
  <w:style w:type="table" w:styleId="817" w:customStyle="1">
    <w:name w:val="Grid Table 5 Dark - Accent 5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daeef3" w:themeColor="accent5" w:themeTint="34" w:fill="daeef3" w:themeFill="accent5" w:themeFillTint="34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acd8e4" w:themeColor="accent5" w:themeTint="75" w:fill="acd8e4" w:themeFill="accent5" w:themeFillTint="75"/>
      </w:tcPr>
    </w:tblStylePr>
    <w:tblStylePr w:type="band1Vert">
      <w:tcPr>
        <w:shd w:val="clear" w:color="acd8e4" w:themeColor="accent5" w:themeTint="75" w:fill="acd8e4" w:themeFill="accent5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  <w:tcBorders>
          <w:top w:val="single" w:color="FFFFFF" w:themeColor="light1" w:sz="4" w:space="0"/>
        </w:tcBorders>
      </w:tcPr>
    </w:tblStylePr>
  </w:style>
  <w:style w:type="table" w:styleId="818" w:customStyle="1">
    <w:name w:val="Grid Table 5 Dark - Accent 6"/>
    <w:uiPriority w:val="99"/>
    <w:tblPr>
      <w:tblStyleRowBandSize w:val="1"/>
      <w:tblStyleColBandSize w:val="1"/>
      <w:tblInd w:w="0" w:type="dxa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shd w:val="clear" w:color="fde9d8" w:themeColor="accent6" w:themeTint="34" w:fill="fde9d8" w:themeFill="accent6" w:themeFillTint="34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fbceaa" w:themeColor="accent6" w:themeTint="75" w:fill="fbceaa" w:themeFill="accent6" w:themeFillTint="75"/>
      </w:tcPr>
    </w:tblStylePr>
    <w:tblStylePr w:type="band1Vert">
      <w:tcPr>
        <w:shd w:val="clear" w:color="fbceaa" w:themeColor="accent6" w:themeTint="75" w:fill="fbceaa" w:themeFill="accent6" w:themeFillTint="75"/>
      </w:tcPr>
    </w:tblStylePr>
    <w:tblStylePr w:type="fir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  <w:tcBorders>
          <w:top w:val="single" w:color="FFFFFF" w:themeColor="light1" w:sz="4" w:space="0"/>
        </w:tcBorders>
      </w:tcPr>
    </w:tblStylePr>
  </w:style>
  <w:style w:type="table" w:styleId="819">
    <w:name w:val="Grid Table 6 Colorful"/>
    <w:uiPriority w:val="99"/>
    <w:tblPr>
      <w:tblStyleRowBandSize w:val="1"/>
      <w:tblStyleColBandSize w:val="1"/>
      <w:tblInd w:w="0" w:type="dxa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cbcbcb" w:themeColor="text1" w:themeTint="34" w:fill="cbcbcb" w:themeFill="text1" w:themeFillTint="34"/>
      </w:tcPr>
    </w:tblStylePr>
    <w:tblStylePr w:type="band1Vert"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b/>
        <w:color w:val="7f7f7f" w:themeColor="text1" w:themeTint="80" w:themeShade="95"/>
      </w:rPr>
    </w:tblStylePr>
    <w:tblStylePr w:type="firstRow">
      <w:rPr>
        <w:b/>
        <w:color w:val="7f7f7f" w:themeColor="text1" w:themeTint="80" w:themeShade="95"/>
      </w:rPr>
      <w:tcPr>
        <w:tcBorders>
          <w:bottom w:val="single" w:color="7F7F7F" w:themeColor="text1" w:themeTint="80" w:sz="12" w:space="0"/>
        </w:tcBorders>
      </w:tcPr>
    </w:tblStylePr>
    <w:tblStylePr w:type="lastCol">
      <w:rPr>
        <w:b/>
        <w:color w:val="7f7f7f" w:themeColor="text1" w:themeTint="80" w:themeShade="95"/>
      </w:rPr>
    </w:tblStylePr>
    <w:tblStylePr w:type="lastRow">
      <w:rPr>
        <w:b/>
        <w:color w:val="7f7f7f" w:themeColor="text1" w:themeTint="80" w:themeShade="95"/>
      </w:rPr>
    </w:tblStylePr>
  </w:style>
  <w:style w:type="table" w:styleId="820" w:customStyle="1">
    <w:name w:val="Grid Table 6 Colorful - Accent 1"/>
    <w:uiPriority w:val="99"/>
    <w:tblPr>
      <w:tblStyleRowBandSize w:val="1"/>
      <w:tblStyleColBandSize w:val="1"/>
      <w:tblInd w:w="0" w:type="dxa"/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a6bfdd" w:themeColor="accent1" w:themeTint="80" w:themeShade="95"/>
        <w:sz w:val="22"/>
      </w:rPr>
      <w:tcPr>
        <w:shd w:val="clear" w:color="dae5f1" w:themeColor="accent1" w:themeTint="34" w:fill="dae5f1" w:themeFill="accent1" w:themeFillTint="34"/>
      </w:tcPr>
    </w:tblStylePr>
    <w:tblStylePr w:type="band1Vert"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  <w:tblStylePr w:type="firstCol">
      <w:rPr>
        <w:b/>
        <w:color w:val="a6bfdd" w:themeColor="accent1" w:themeTint="80" w:themeShade="95"/>
      </w:rPr>
    </w:tblStylePr>
    <w:tblStylePr w:type="firstRow">
      <w:rPr>
        <w:b/>
        <w:color w:val="a6bfdd" w:themeColor="accent1" w:themeTint="80" w:themeShade="95"/>
      </w:rPr>
      <w:tcPr>
        <w:tcBorders>
          <w:bottom w:val="single" w:color="A6BFDD" w:themeColor="accent1" w:themeTint="80" w:sz="12" w:space="0"/>
        </w:tcBorders>
      </w:tcPr>
    </w:tblStylePr>
    <w:tblStylePr w:type="lastCol">
      <w:rPr>
        <w:b/>
        <w:color w:val="a6bfdd" w:themeColor="accent1" w:themeTint="80" w:themeShade="95"/>
      </w:rPr>
    </w:tblStylePr>
    <w:tblStylePr w:type="lastRow">
      <w:rPr>
        <w:b/>
        <w:color w:val="a6bfdd" w:themeColor="accent1" w:themeTint="80" w:themeShade="95"/>
      </w:rPr>
    </w:tblStylePr>
  </w:style>
  <w:style w:type="table" w:styleId="821" w:customStyle="1">
    <w:name w:val="Grid Table 6 Colorful - Accent 2"/>
    <w:uiPriority w:val="99"/>
    <w:tblPr>
      <w:tblStyleRowBandSize w:val="1"/>
      <w:tblStyleColBandSize w:val="1"/>
      <w:tblInd w:w="0" w:type="dxa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d99695" w:themeColor="accent2" w:themeTint="97" w:themeShade="95"/>
        <w:sz w:val="22"/>
      </w:rPr>
      <w:tcPr>
        <w:shd w:val="clear" w:color="f2dcdc" w:themeColor="accent2" w:themeTint="32" w:fill="f2dcdc" w:themeFill="accent2" w:themeFillTint="32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  <w:tblStylePr w:type="firstCol">
      <w:rPr>
        <w:b/>
        <w:color w:val="d99695" w:themeColor="accent2" w:themeTint="97" w:themeShade="95"/>
      </w:rPr>
    </w:tblStylePr>
    <w:tblStylePr w:type="firstRow">
      <w:rPr>
        <w:b/>
        <w:color w:val="d99695" w:themeColor="accent2" w:themeTint="97" w:themeShade="95"/>
      </w:rPr>
      <w:tcPr>
        <w:tcBorders>
          <w:bottom w:val="single" w:color="D99695" w:themeColor="accent2" w:themeTint="97" w:sz="12" w:space="0"/>
        </w:tcBorders>
      </w:tcPr>
    </w:tblStylePr>
    <w:tblStylePr w:type="lastCol">
      <w:rPr>
        <w:b/>
        <w:color w:val="d99695" w:themeColor="accent2" w:themeTint="97" w:themeShade="95"/>
      </w:rPr>
    </w:tblStylePr>
    <w:tblStylePr w:type="lastRow">
      <w:rPr>
        <w:b/>
        <w:color w:val="d99695" w:themeColor="accent2" w:themeTint="97" w:themeShade="95"/>
      </w:rPr>
    </w:tblStylePr>
  </w:style>
  <w:style w:type="table" w:styleId="822" w:customStyle="1">
    <w:name w:val="Grid Table 6 Colorful - Accent 3"/>
    <w:uiPriority w:val="99"/>
    <w:tblPr>
      <w:tblStyleRowBandSize w:val="1"/>
      <w:tblStyleColBandSize w:val="1"/>
      <w:tblInd w:w="0" w:type="dxa"/>
      <w:tblBorders>
        <w:top w:val="single" w:color="9ABB59" w:themeColor="accent3" w:themeTint="FE" w:sz="4" w:space="0"/>
        <w:left w:val="single" w:color="9ABB59" w:themeColor="accent3" w:themeTint="FE" w:sz="4" w:space="0"/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9abb59" w:themeColor="accent3" w:themeTint="FE" w:themeShade="95"/>
        <w:sz w:val="22"/>
      </w:rPr>
      <w:tcPr>
        <w:shd w:val="clear" w:color="eaf1dc" w:themeColor="accent3" w:themeTint="34" w:fill="eaf1dc" w:themeFill="accent3" w:themeFillTint="34"/>
      </w:tcPr>
    </w:tblStylePr>
    <w:tblStylePr w:type="band1Vert"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  <w:tblStylePr w:type="firstCol">
      <w:rPr>
        <w:b/>
        <w:color w:val="9abb59" w:themeColor="accent3" w:themeTint="FE" w:themeShade="95"/>
      </w:rPr>
    </w:tblStylePr>
    <w:tblStylePr w:type="firstRow">
      <w:rPr>
        <w:b/>
        <w:color w:val="9abb59" w:themeColor="accent3" w:themeTint="FE" w:themeShade="95"/>
      </w:rPr>
      <w:tcPr>
        <w:tcBorders>
          <w:bottom w:val="single" w:color="9ABB59" w:themeColor="accent3" w:themeTint="FE" w:sz="12" w:space="0"/>
        </w:tcBorders>
      </w:tcPr>
    </w:tblStylePr>
    <w:tblStylePr w:type="lastCol">
      <w:rPr>
        <w:b/>
        <w:color w:val="9abb59" w:themeColor="accent3" w:themeTint="FE" w:themeShade="95"/>
      </w:rPr>
    </w:tblStylePr>
    <w:tblStylePr w:type="lastRow">
      <w:rPr>
        <w:b/>
        <w:color w:val="9abb59" w:themeColor="accent3" w:themeTint="FE" w:themeShade="95"/>
      </w:rPr>
    </w:tblStylePr>
  </w:style>
  <w:style w:type="table" w:styleId="823" w:customStyle="1">
    <w:name w:val="Grid Table 6 Colorful - Accent 4"/>
    <w:uiPriority w:val="99"/>
    <w:tblPr>
      <w:tblStyleRowBandSize w:val="1"/>
      <w:tblStyleColBandSize w:val="1"/>
      <w:tblInd w:w="0" w:type="dxa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b2a1c6" w:themeColor="accent4" w:themeTint="9A" w:themeShade="95"/>
        <w:sz w:val="22"/>
      </w:rPr>
      <w:tcPr>
        <w:shd w:val="clear" w:color="e5dfec" w:themeColor="accent4" w:themeTint="34" w:fill="e5dfec" w:themeFill="accent4" w:themeFillTint="34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  <w:tblStylePr w:type="firstCol">
      <w:rPr>
        <w:b/>
        <w:color w:val="b2a1c6" w:themeColor="accent4" w:themeTint="9A" w:themeShade="95"/>
      </w:rPr>
    </w:tblStylePr>
    <w:tblStylePr w:type="firstRow">
      <w:rPr>
        <w:b/>
        <w:color w:val="b2a1c6" w:themeColor="accent4" w:themeTint="9A" w:themeShade="95"/>
      </w:rPr>
      <w:tcPr>
        <w:tcBorders>
          <w:bottom w:val="single" w:color="B2A1C6" w:themeColor="accent4" w:themeTint="9A" w:sz="12" w:space="0"/>
        </w:tcBorders>
      </w:tcPr>
    </w:tblStylePr>
    <w:tblStylePr w:type="lastCol">
      <w:rPr>
        <w:b/>
        <w:color w:val="b2a1c6" w:themeColor="accent4" w:themeTint="9A" w:themeShade="95"/>
      </w:rPr>
    </w:tblStylePr>
    <w:tblStylePr w:type="lastRow">
      <w:rPr>
        <w:b/>
        <w:color w:val="b2a1c6" w:themeColor="accent4" w:themeTint="9A" w:themeShade="95"/>
      </w:rPr>
    </w:tblStylePr>
  </w:style>
  <w:style w:type="table" w:styleId="824" w:customStyle="1">
    <w:name w:val="Grid Table 6 Colorful - Accent 5"/>
    <w:uiPriority w:val="99"/>
    <w:tblPr>
      <w:tblStyleRowBandSize w:val="1"/>
      <w:tblStyleColBandSize w:val="1"/>
      <w:tblInd w:w="0" w:type="dxa"/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266779" w:themeColor="accent5" w:themeShade="95"/>
        <w:sz w:val="22"/>
      </w:rPr>
      <w:tcPr>
        <w:shd w:val="clear" w:color="daeef3" w:themeColor="accent5" w:themeTint="34" w:fill="daeef3" w:themeFill="accent5" w:themeFillTint="34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  <w:tblStylePr w:type="firstCol">
      <w:rPr>
        <w:b/>
        <w:color w:val="266779" w:themeColor="accent5" w:themeShade="95"/>
      </w:rPr>
    </w:tblStylePr>
    <w:tblStylePr w:type="firstRow">
      <w:rPr>
        <w:b/>
        <w:color w:val="266779" w:themeColor="accent5" w:themeShade="95"/>
      </w:rPr>
      <w:tcPr>
        <w:tcBorders>
          <w:bottom w:val="single" w:color="4BACC6" w:themeColor="accent5" w:sz="12" w:space="0"/>
        </w:tcBorders>
      </w:tcPr>
    </w:tblStylePr>
    <w:tblStylePr w:type="lastCol">
      <w:rPr>
        <w:b/>
        <w:color w:val="266779" w:themeColor="accent5" w:themeShade="95"/>
      </w:rPr>
    </w:tblStylePr>
    <w:tblStylePr w:type="lastRow">
      <w:rPr>
        <w:b/>
        <w:color w:val="266779" w:themeColor="accent5" w:themeShade="95"/>
      </w:rPr>
    </w:tblStylePr>
  </w:style>
  <w:style w:type="table" w:styleId="825" w:customStyle="1">
    <w:name w:val="Grid Table 6 Colorful - Accent 6"/>
    <w:uiPriority w:val="99"/>
    <w:tblPr>
      <w:tblStyleRowBandSize w:val="1"/>
      <w:tblStyleColBandSize w:val="1"/>
      <w:tblInd w:w="0" w:type="dxa"/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266779" w:themeColor="accent5" w:themeShade="95"/>
        <w:sz w:val="22"/>
      </w:rPr>
      <w:tcPr>
        <w:shd w:val="clear" w:color="fde9d8" w:themeColor="accent6" w:themeTint="34" w:fill="fde9d8" w:themeFill="accent6" w:themeFillTint="34"/>
      </w:tcPr>
    </w:tblStylePr>
    <w:tblStylePr w:type="band1Vert"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  <w:tblStylePr w:type="firstCol">
      <w:rPr>
        <w:b/>
        <w:color w:val="266779" w:themeColor="accent5" w:themeShade="95"/>
      </w:rPr>
    </w:tblStylePr>
    <w:tblStylePr w:type="firstRow">
      <w:rPr>
        <w:b/>
        <w:color w:val="266779" w:themeColor="accent5" w:themeShade="95"/>
      </w:rPr>
      <w:tcPr>
        <w:tcBorders>
          <w:bottom w:val="single" w:color="F79646" w:themeColor="accent6" w:sz="12" w:space="0"/>
        </w:tcBorders>
      </w:tcPr>
    </w:tblStylePr>
    <w:tblStylePr w:type="lastCol">
      <w:rPr>
        <w:b/>
        <w:color w:val="266779" w:themeColor="accent5" w:themeShade="95"/>
      </w:rPr>
    </w:tblStylePr>
    <w:tblStylePr w:type="lastRow">
      <w:rPr>
        <w:b/>
        <w:color w:val="266779" w:themeColor="accent5" w:themeShade="95"/>
      </w:rPr>
    </w:tblStylePr>
  </w:style>
  <w:style w:type="table" w:styleId="826">
    <w:name w:val="Grid Table 7 Colorful"/>
    <w:uiPriority w:val="99"/>
    <w:tblPr>
      <w:tblStyleRowBandSize w:val="1"/>
      <w:tblStyleColBandSize w:val="1"/>
      <w:tblInd w:w="0" w:type="dxa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f2f2f2" w:themeColor="text1" w:themeTint="0D" w:fill="f2f2f2" w:themeFill="text1" w:themeFillTint="0D"/>
      </w:tcPr>
    </w:tblStylePr>
    <w:tblStylePr w:type="band1Vert"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b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7F7F7F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000000" w:sz="4" w:space="0"/>
          <w:left w:val="single" w:color="7F7F7F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7" w:customStyle="1">
    <w:name w:val="Grid Table 7 Colorful - Accent 1"/>
    <w:uiPriority w:val="99"/>
    <w:tblPr>
      <w:tblStyleRowBandSize w:val="1"/>
      <w:tblStyleColBandSize w:val="1"/>
      <w:tblInd w:w="0" w:type="dxa"/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a6bfdd" w:themeColor="accent1" w:themeTint="80" w:themeShade="95"/>
        <w:sz w:val="22"/>
      </w:rPr>
      <w:tcPr>
        <w:shd w:val="clear" w:color="dae5f1" w:themeColor="accent1" w:themeTint="34" w:fill="dae5f1" w:themeFill="accent1" w:themeFillTint="34"/>
      </w:tcPr>
    </w:tblStylePr>
    <w:tblStylePr w:type="band1Vert"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  <w:tblStylePr w:type="firstCol">
      <w:rPr>
        <w:rFonts w:ascii="Arial" w:hAnsi="Arial"/>
        <w:i/>
        <w:color w:val="a6bfdd" w:themeColor="accen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A6BFDD" w:themeColor="accent1" w:themeTint="80" w:sz="4" w:space="0"/>
        </w:tcBorders>
      </w:tcPr>
    </w:tblStylePr>
    <w:tblStylePr w:type="firstRow">
      <w:rPr>
        <w:rFonts w:ascii="Arial" w:hAnsi="Arial"/>
        <w:b/>
        <w:color w:val="a6bfdd" w:themeColor="accen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A6BFDD" w:themeColor="accen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cPr>
        <w:shd w:val="clear" w:color="ffffff" w:fill="auto"/>
        <w:tcBorders>
          <w:top w:val="none" w:color="000000" w:sz="4" w:space="0"/>
          <w:left w:val="single" w:color="A6BFDD" w:themeColor="accen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cPr>
        <w:shd w:val="clear" w:color="ffffff" w:themeColor="light1" w:fill="ffffff" w:themeFill="light1"/>
        <w:tcBorders>
          <w:top w:val="single" w:color="A6BFDD" w:themeColor="accen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8" w:customStyle="1">
    <w:name w:val="Grid Table 7 Colorful - Accent 2"/>
    <w:uiPriority w:val="99"/>
    <w:tblPr>
      <w:tblStyleRowBandSize w:val="1"/>
      <w:tblStyleColBandSize w:val="1"/>
      <w:tblInd w:w="0" w:type="dxa"/>
      <w:tblBorders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d99695" w:themeColor="accent2" w:themeTint="97" w:themeShade="95"/>
        <w:sz w:val="22"/>
      </w:rPr>
      <w:tcPr>
        <w:shd w:val="clear" w:color="f2dcdc" w:themeColor="accent2" w:themeTint="32" w:fill="f2dcdc" w:themeFill="accent2" w:themeFillTint="32"/>
      </w:tcPr>
    </w:tblStylePr>
    <w:tblStylePr w:type="band1Vert"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  <w:tblStylePr w:type="firstCol">
      <w:rPr>
        <w:rFonts w:ascii="Arial" w:hAnsi="Arial"/>
        <w:i/>
        <w:color w:val="d99695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D99695" w:themeColor="accent2" w:themeTint="97" w:sz="4" w:space="0"/>
        </w:tcBorders>
      </w:tcPr>
    </w:tblStylePr>
    <w:tblStylePr w:type="firstRow">
      <w:rPr>
        <w:rFonts w:ascii="Arial" w:hAnsi="Arial"/>
        <w:b/>
        <w:color w:val="d99695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D99695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cPr>
        <w:shd w:val="clear" w:color="ffffff" w:fill="auto"/>
        <w:tcBorders>
          <w:top w:val="none" w:color="000000" w:sz="4" w:space="0"/>
          <w:left w:val="single" w:color="D99695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D99695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29" w:customStyle="1">
    <w:name w:val="Grid Table 7 Colorful - Accent 3"/>
    <w:uiPriority w:val="99"/>
    <w:tblPr>
      <w:tblStyleRowBandSize w:val="1"/>
      <w:tblStyleColBandSize w:val="1"/>
      <w:tblInd w:w="0" w:type="dxa"/>
      <w:tblBorders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9abb59" w:themeColor="accent3" w:themeTint="FE" w:themeShade="95"/>
        <w:sz w:val="22"/>
      </w:rPr>
      <w:tcPr>
        <w:shd w:val="clear" w:color="eaf1dc" w:themeColor="accent3" w:themeTint="34" w:fill="eaf1dc" w:themeFill="accent3" w:themeFillTint="34"/>
      </w:tcPr>
    </w:tblStylePr>
    <w:tblStylePr w:type="band1Vert"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  <w:tblStylePr w:type="firstCol">
      <w:rPr>
        <w:rFonts w:ascii="Arial" w:hAnsi="Arial"/>
        <w:i/>
        <w:color w:val="9abb59" w:themeColor="accent3" w:themeTint="FE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ABB59" w:themeColor="accent3" w:themeTint="FE" w:sz="4" w:space="0"/>
        </w:tcBorders>
      </w:tcPr>
    </w:tblStylePr>
    <w:tblStylePr w:type="firstRow">
      <w:rPr>
        <w:rFonts w:ascii="Arial" w:hAnsi="Arial"/>
        <w:b/>
        <w:color w:val="9abb59" w:themeColor="accent3" w:themeTint="FE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9ABB59" w:themeColor="accent3" w:themeTint="FE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cPr>
        <w:shd w:val="clear" w:color="ffffff" w:fill="auto"/>
        <w:tcBorders>
          <w:top w:val="none" w:color="000000" w:sz="4" w:space="0"/>
          <w:left w:val="single" w:color="9ABB59" w:themeColor="accent3" w:themeTint="FE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cPr>
        <w:shd w:val="clear" w:color="ffffff" w:themeColor="light1" w:fill="ffffff" w:themeFill="light1"/>
        <w:tcBorders>
          <w:top w:val="single" w:color="9ABB59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0" w:customStyle="1">
    <w:name w:val="Grid Table 7 Colorful - Accent 4"/>
    <w:uiPriority w:val="99"/>
    <w:tblPr>
      <w:tblStyleRowBandSize w:val="1"/>
      <w:tblStyleColBandSize w:val="1"/>
      <w:tblInd w:w="0" w:type="dxa"/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b2a1c6" w:themeColor="accent4" w:themeTint="9A" w:themeShade="95"/>
        <w:sz w:val="22"/>
      </w:rPr>
      <w:tcPr>
        <w:shd w:val="clear" w:color="e5dfec" w:themeColor="accent4" w:themeTint="34" w:fill="e5dfec" w:themeFill="accent4" w:themeFillTint="34"/>
      </w:tcPr>
    </w:tblStylePr>
    <w:tblStylePr w:type="band1Vert"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  <w:tblStylePr w:type="firstCol">
      <w:rPr>
        <w:rFonts w:ascii="Arial" w:hAnsi="Arial"/>
        <w:i/>
        <w:color w:val="b2a1c6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B2A1C6" w:themeColor="accent4" w:themeTint="9A" w:sz="4" w:space="0"/>
        </w:tcBorders>
      </w:tcPr>
    </w:tblStylePr>
    <w:tblStylePr w:type="firstRow">
      <w:rPr>
        <w:rFonts w:ascii="Arial" w:hAnsi="Arial"/>
        <w:b/>
        <w:color w:val="b2a1c6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B2A1C6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cPr>
        <w:shd w:val="clear" w:color="ffffff" w:fill="auto"/>
        <w:tcBorders>
          <w:top w:val="none" w:color="000000" w:sz="4" w:space="0"/>
          <w:left w:val="single" w:color="B2A1C6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B2A1C6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1" w:customStyle="1">
    <w:name w:val="Grid Table 7 Colorful - Accent 5"/>
    <w:uiPriority w:val="99"/>
    <w:tblPr>
      <w:tblStyleRowBandSize w:val="1"/>
      <w:tblStyleColBandSize w:val="1"/>
      <w:tblInd w:w="0" w:type="dxa"/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266779" w:themeColor="accent5" w:themeShade="95"/>
        <w:sz w:val="22"/>
      </w:rPr>
      <w:tcPr>
        <w:shd w:val="clear" w:color="daeef3" w:themeColor="accent5" w:themeTint="34" w:fill="daeef3" w:themeFill="accent5" w:themeFillTint="34"/>
      </w:tcPr>
    </w:tblStylePr>
    <w:tblStylePr w:type="band1Vert"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  <w:tblStylePr w:type="firstCol">
      <w:rPr>
        <w:rFonts w:ascii="Arial" w:hAnsi="Arial"/>
        <w:i/>
        <w:color w:val="266779" w:themeColor="accent5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9D0DE" w:themeColor="accent5" w:themeTint="90" w:sz="4" w:space="0"/>
        </w:tcBorders>
      </w:tcPr>
    </w:tblStylePr>
    <w:tblStylePr w:type="firstRow">
      <w:rPr>
        <w:rFonts w:ascii="Arial" w:hAnsi="Arial"/>
        <w:b/>
        <w:color w:val="266779" w:themeColor="accent5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99D0DE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cPr>
        <w:shd w:val="clear" w:color="ffffff" w:fill="auto"/>
        <w:tcBorders>
          <w:top w:val="none" w:color="000000" w:sz="4" w:space="0"/>
          <w:left w:val="single" w:color="99D0DE" w:themeColor="accent5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cPr>
        <w:shd w:val="clear" w:color="ffffff" w:themeColor="light1" w:fill="ffffff" w:themeFill="light1"/>
        <w:tcBorders>
          <w:top w:val="single" w:color="99D0DE" w:themeColor="accent5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2" w:customStyle="1">
    <w:name w:val="Grid Table 7 Colorful - Accent 6"/>
    <w:uiPriority w:val="99"/>
    <w:tblPr>
      <w:tblStyleRowBandSize w:val="1"/>
      <w:tblStyleColBandSize w:val="1"/>
      <w:tblInd w:w="0" w:type="dxa"/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b15407" w:themeColor="accent6" w:themeShade="95"/>
        <w:sz w:val="22"/>
      </w:rPr>
      <w:tcPr>
        <w:shd w:val="clear" w:color="fde9d8" w:themeColor="accent6" w:themeTint="34" w:fill="fde9d8" w:themeFill="accent6" w:themeFillTint="34"/>
      </w:tcPr>
    </w:tblStylePr>
    <w:tblStylePr w:type="band1Vert"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  <w:tblStylePr w:type="firstCol">
      <w:rPr>
        <w:rFonts w:ascii="Arial" w:hAnsi="Arial"/>
        <w:i/>
        <w:color w:val="b15407" w:themeColor="accent6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AC396" w:themeColor="accent6" w:themeTint="90" w:sz="4" w:space="0"/>
        </w:tcBorders>
      </w:tcPr>
    </w:tblStylePr>
    <w:tblStylePr w:type="firstRow">
      <w:rPr>
        <w:rFonts w:ascii="Arial" w:hAnsi="Arial"/>
        <w:b/>
        <w:color w:val="b15407" w:themeColor="accent6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FAC396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cPr>
        <w:shd w:val="clear" w:color="ffffff" w:fill="auto"/>
        <w:tcBorders>
          <w:top w:val="none" w:color="000000" w:sz="4" w:space="0"/>
          <w:left w:val="single" w:color="FAC396" w:themeColor="accent6" w:themeTint="9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cPr>
        <w:shd w:val="clear" w:color="ffffff" w:themeColor="light1" w:fill="ffffff" w:themeFill="light1"/>
        <w:tcBorders>
          <w:top w:val="single" w:color="FAC396" w:themeColor="accent6" w:themeTint="9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3">
    <w:name w:val="List Table 1 Light"/>
    <w:uiPriority w:val="99"/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4" w:customStyle="1">
    <w:name w:val="List Table 1 Light - Accent 1"/>
    <w:uiPriority w:val="99"/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d2dfee" w:themeColor="accent1" w:themeTint="40" w:fill="d2dfee" w:themeFill="accent1" w:themeFillTint="40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5" w:customStyle="1">
    <w:name w:val="List Table 1 Light - Accent 2"/>
    <w:uiPriority w:val="99"/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efd2d2" w:themeColor="accent2" w:themeTint="40" w:fill="efd2d2" w:themeFill="accent2" w:themeFillTint="40"/>
      </w:tcPr>
    </w:tblStylePr>
    <w:tblStylePr w:type="band1Vert">
      <w:tcPr>
        <w:shd w:val="clear" w:color="efd2d2" w:themeColor="accent2" w:themeTint="40" w:fill="efd2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C0504D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6" w:customStyle="1">
    <w:name w:val="List Table 1 Light - Accent 3"/>
    <w:uiPriority w:val="99"/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e5eed5" w:themeColor="accent3" w:themeTint="40" w:fill="e5eed5" w:themeFill="accent3" w:themeFillTint="40"/>
      </w:tcPr>
    </w:tblStylePr>
    <w:tblStylePr w:type="band1Vert">
      <w:tcPr>
        <w:shd w:val="clear" w:color="e5eed5" w:themeColor="accent3" w:themeTint="40" w:fill="e5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9B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7" w:customStyle="1">
    <w:name w:val="List Table 1 Light - Accent 4"/>
    <w:uiPriority w:val="99"/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dfd8e7" w:themeColor="accent4" w:themeTint="40" w:fill="dfd8e7" w:themeFill="accent4" w:themeFillTint="40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8064A2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8" w:customStyle="1">
    <w:name w:val="List Table 1 Light - Accent 5"/>
    <w:uiPriority w:val="99"/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d1eaf0" w:themeColor="accent5" w:themeTint="40" w:fill="d1eaf0" w:themeFill="accent5" w:themeFillTint="40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39" w:customStyle="1">
    <w:name w:val="List Table 1 Light - Accent 6"/>
    <w:uiPriority w:val="99"/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fde4d0" w:themeColor="accent6" w:themeTint="40" w:fill="fde4d0" w:themeFill="accent6" w:themeFillTint="40"/>
      </w:tcPr>
    </w:tblStylePr>
    <w:tblStylePr w:type="band1Vert">
      <w:tcPr>
        <w:shd w:val="clear" w:color="fde4d0" w:themeColor="accent6" w:themeTint="40" w:fill="fde4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b/>
        <w:color w:val="404040"/>
      </w:rPr>
      <w:tcPr>
        <w:tcBorders>
          <w:top w:val="none" w:color="000000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  <w:tcPr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40">
    <w:name w:val="List Table 2"/>
    <w:uiPriority w:val="99"/>
    <w:tblPr>
      <w:tblStyleRowBandSize w:val="1"/>
      <w:tblStyleColBandSize w:val="1"/>
      <w:tblInd w:w="0" w:type="dxa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6F6F6F" w:themeColor="text1" w:themeTint="90" w:sz="4" w:space="0"/>
          <w:left w:val="none" w:color="000000" w:sz="4" w:space="0"/>
          <w:bottom w:val="single" w:color="6F6F6F" w:themeColor="text1" w:themeTint="90" w:sz="4" w:space="0"/>
          <w:right w:val="none" w:color="000000" w:sz="4" w:space="0"/>
        </w:tcBorders>
      </w:tcPr>
    </w:tblStylePr>
  </w:style>
  <w:style w:type="table" w:styleId="841" w:customStyle="1">
    <w:name w:val="List Table 2 - Accent 1"/>
    <w:uiPriority w:val="99"/>
    <w:tblPr>
      <w:tblStyleRowBandSize w:val="1"/>
      <w:tblStyleColBandSize w:val="1"/>
      <w:tblInd w:w="0" w:type="dxa"/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one" w:color="000000" w:sz="4" w:space="0"/>
          <w:bottom w:val="single" w:color="9BB7D9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BB7D9" w:themeColor="accent1" w:themeTint="90" w:sz="4" w:space="0"/>
          <w:left w:val="none" w:color="000000" w:sz="4" w:space="0"/>
          <w:bottom w:val="single" w:color="9BB7D9" w:themeColor="accent1" w:themeTint="90" w:sz="4" w:space="0"/>
          <w:right w:val="none" w:color="000000" w:sz="4" w:space="0"/>
        </w:tcBorders>
      </w:tcPr>
    </w:tblStylePr>
  </w:style>
  <w:style w:type="table" w:styleId="842" w:customStyle="1">
    <w:name w:val="List Table 2 - Accent 2"/>
    <w:uiPriority w:val="99"/>
    <w:tblPr>
      <w:tblStyleRowBandSize w:val="1"/>
      <w:tblStyleColBandSize w:val="1"/>
      <w:tblInd w:w="0" w:type="dxa"/>
      <w:tblBorders>
        <w:top w:val="single" w:color="DB9B9A" w:themeColor="accent2" w:themeTint="90" w:sz="4" w:space="0"/>
        <w:bottom w:val="single" w:color="DB9B9A" w:themeColor="accent2" w:themeTint="90" w:sz="4" w:space="0"/>
        <w:insideH w:val="single" w:color="DB9B9A" w:themeColor="accent2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fd2d2" w:themeColor="accent2" w:themeTint="40" w:fill="efd2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fd2d2" w:themeColor="accent2" w:themeTint="40" w:fill="efd2d2" w:themeFill="accent2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DB9B9A" w:themeColor="accent2" w:themeTint="90" w:sz="4" w:space="0"/>
          <w:left w:val="none" w:color="000000" w:sz="4" w:space="0"/>
          <w:bottom w:val="single" w:color="DB9B9A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DB9B9A" w:themeColor="accent2" w:themeTint="90" w:sz="4" w:space="0"/>
          <w:left w:val="none" w:color="000000" w:sz="4" w:space="0"/>
          <w:bottom w:val="single" w:color="DB9B9A" w:themeColor="accent2" w:themeTint="90" w:sz="4" w:space="0"/>
          <w:right w:val="none" w:color="000000" w:sz="4" w:space="0"/>
        </w:tcBorders>
      </w:tcPr>
    </w:tblStylePr>
  </w:style>
  <w:style w:type="table" w:styleId="843" w:customStyle="1">
    <w:name w:val="List Table 2 - Accent 3"/>
    <w:uiPriority w:val="99"/>
    <w:tblPr>
      <w:tblStyleRowBandSize w:val="1"/>
      <w:tblStyleColBandSize w:val="1"/>
      <w:tblInd w:w="0" w:type="dxa"/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5eed5" w:themeColor="accent3" w:themeTint="40" w:fill="e5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5eed5" w:themeColor="accent3" w:themeTint="40" w:fill="e5eed5" w:themeFill="accent3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one" w:color="000000" w:sz="4" w:space="0"/>
          <w:bottom w:val="single" w:color="C6D8A1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C6D8A1" w:themeColor="accent3" w:themeTint="90" w:sz="4" w:space="0"/>
          <w:left w:val="none" w:color="000000" w:sz="4" w:space="0"/>
          <w:bottom w:val="single" w:color="C6D8A1" w:themeColor="accent3" w:themeTint="90" w:sz="4" w:space="0"/>
          <w:right w:val="none" w:color="000000" w:sz="4" w:space="0"/>
        </w:tcBorders>
      </w:tcPr>
    </w:tblStylePr>
  </w:style>
  <w:style w:type="table" w:styleId="844" w:customStyle="1">
    <w:name w:val="List Table 2 - Accent 4"/>
    <w:uiPriority w:val="99"/>
    <w:tblPr>
      <w:tblStyleRowBandSize w:val="1"/>
      <w:tblStyleColBandSize w:val="1"/>
      <w:tblInd w:w="0" w:type="dxa"/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one" w:color="000000" w:sz="4" w:space="0"/>
          <w:bottom w:val="single" w:color="B7A7CA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B7A7CA" w:themeColor="accent4" w:themeTint="90" w:sz="4" w:space="0"/>
          <w:left w:val="none" w:color="000000" w:sz="4" w:space="0"/>
          <w:bottom w:val="single" w:color="B7A7CA" w:themeColor="accent4" w:themeTint="90" w:sz="4" w:space="0"/>
          <w:right w:val="none" w:color="000000" w:sz="4" w:space="0"/>
        </w:tcBorders>
      </w:tcPr>
    </w:tblStylePr>
  </w:style>
  <w:style w:type="table" w:styleId="845" w:customStyle="1">
    <w:name w:val="List Table 2 - Accent 5"/>
    <w:uiPriority w:val="99"/>
    <w:tblPr>
      <w:tblStyleRowBandSize w:val="1"/>
      <w:tblStyleColBandSize w:val="1"/>
      <w:tblInd w:w="0" w:type="dxa"/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one" w:color="000000" w:sz="4" w:space="0"/>
          <w:bottom w:val="single" w:color="99D0DE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99D0DE" w:themeColor="accent5" w:themeTint="90" w:sz="4" w:space="0"/>
          <w:left w:val="none" w:color="000000" w:sz="4" w:space="0"/>
          <w:bottom w:val="single" w:color="99D0DE" w:themeColor="accent5" w:themeTint="90" w:sz="4" w:space="0"/>
          <w:right w:val="none" w:color="000000" w:sz="4" w:space="0"/>
        </w:tcBorders>
      </w:tcPr>
    </w:tblStylePr>
  </w:style>
  <w:style w:type="table" w:styleId="846" w:customStyle="1">
    <w:name w:val="List Table 2 - Accent 6"/>
    <w:uiPriority w:val="99"/>
    <w:tblPr>
      <w:tblStyleRowBandSize w:val="1"/>
      <w:tblStyleColBandSize w:val="1"/>
      <w:tblInd w:w="0" w:type="dxa"/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de4d0" w:themeColor="accent6" w:themeTint="40" w:fill="fde4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de4d0" w:themeColor="accent6" w:themeTint="40" w:fill="fde4d0" w:themeFill="accent6" w:themeFillTint="40"/>
      </w:tcPr>
    </w:tblStylePr>
    <w:tblStylePr w:type="firstCol">
      <w:rPr>
        <w:rFonts w:ascii="Arial" w:hAnsi="Arial"/>
        <w:b/>
        <w:color w:val="404040"/>
        <w:sz w:val="22"/>
      </w:rPr>
    </w:tblStylePr>
    <w:tblStylePr w:type="fir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one" w:color="000000" w:sz="4" w:space="0"/>
          <w:bottom w:val="single" w:color="FAC396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  <w:tcPr>
        <w:tcBorders>
          <w:top w:val="single" w:color="FAC396" w:themeColor="accent6" w:themeTint="90" w:sz="4" w:space="0"/>
          <w:left w:val="none" w:color="000000" w:sz="4" w:space="0"/>
          <w:bottom w:val="single" w:color="FAC396" w:themeColor="accent6" w:themeTint="90" w:sz="4" w:space="0"/>
          <w:right w:val="none" w:color="000000" w:sz="4" w:space="0"/>
        </w:tcBorders>
      </w:tcPr>
    </w:tblStylePr>
  </w:style>
  <w:style w:type="table" w:styleId="847">
    <w:name w:val="List Table 3"/>
    <w:uiPriority w:val="99"/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8" w:customStyle="1">
    <w:name w:val="List Table 3 - Accent 1"/>
    <w:uiPriority w:val="99"/>
    <w:tblPr>
      <w:tblStyleRowBandSize w:val="1"/>
      <w:tblStyleColBandSize w:val="1"/>
      <w:tblInd w:w="0" w:type="dxa"/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49" w:customStyle="1">
    <w:name w:val="List Table 3 - Accent 2"/>
    <w:uiPriority w:val="99"/>
    <w:tblPr>
      <w:tblStyleRowBandSize w:val="1"/>
      <w:tblStyleColBandSize w:val="1"/>
      <w:tblInd w:w="0" w:type="dxa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99695" w:themeColor="accent2" w:themeTint="97" w:sz="4" w:space="0"/>
          <w:bottom w:val="single" w:color="D99695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D99695" w:themeColor="accent2" w:themeTint="97" w:sz="4" w:space="0"/>
          <w:right w:val="single" w:color="D99695" w:themeColor="accent2" w:themeTint="97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d99695" w:themeColor="accent2" w:themeTint="97" w:fill="d99695" w:themeFill="accent2" w:themeFillTint="97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0" w:customStyle="1">
    <w:name w:val="List Table 3 - Accent 3"/>
    <w:uiPriority w:val="99"/>
    <w:tblPr>
      <w:tblStyleRowBandSize w:val="1"/>
      <w:tblStyleColBandSize w:val="1"/>
      <w:tblInd w:w="0" w:type="dxa"/>
      <w:tblBorders>
        <w:top w:val="single" w:color="C3D69B" w:themeColor="accent3" w:themeTint="98" w:sz="4" w:space="0"/>
        <w:left w:val="single" w:color="C3D69B" w:themeColor="accent3" w:themeTint="98" w:sz="4" w:space="0"/>
        <w:bottom w:val="single" w:color="C3D69B" w:themeColor="accent3" w:themeTint="98" w:sz="4" w:space="0"/>
        <w:right w:val="single" w:color="C3D69B" w:themeColor="accent3" w:themeTint="98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C3D69B" w:themeColor="accent3" w:themeTint="98" w:sz="4" w:space="0"/>
          <w:bottom w:val="single" w:color="C3D69B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C3D69B" w:themeColor="accent3" w:themeTint="98" w:sz="4" w:space="0"/>
          <w:right w:val="single" w:color="C3D69B" w:themeColor="accent3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c3d69b" w:themeColor="accent3" w:themeTint="98" w:fill="c3d69b" w:themeFill="accent3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1" w:customStyle="1">
    <w:name w:val="List Table 3 - Accent 4"/>
    <w:uiPriority w:val="99"/>
    <w:tblPr>
      <w:tblStyleRowBandSize w:val="1"/>
      <w:tblStyleColBandSize w:val="1"/>
      <w:tblInd w:w="0" w:type="dxa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2A1C6" w:themeColor="accent4" w:themeTint="9A" w:sz="4" w:space="0"/>
          <w:bottom w:val="single" w:color="B2A1C6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B2A1C6" w:themeColor="accent4" w:themeTint="9A" w:sz="4" w:space="0"/>
          <w:right w:val="single" w:color="B2A1C6" w:themeColor="accent4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2" w:customStyle="1">
    <w:name w:val="List Table 3 - Accent 5"/>
    <w:uiPriority w:val="99"/>
    <w:tblPr>
      <w:tblStyleRowBandSize w:val="1"/>
      <w:tblStyleColBandSize w:val="1"/>
      <w:tblInd w:w="0" w:type="dxa"/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92CCDC" w:themeColor="accent5" w:themeTint="9A" w:sz="4" w:space="0"/>
          <w:bottom w:val="single" w:color="92CCDC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92CCDC" w:themeColor="accent5" w:themeTint="9A" w:sz="4" w:space="0"/>
          <w:right w:val="single" w:color="92CCDC" w:themeColor="accent5" w:themeTint="9A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92ccdc" w:themeColor="accent5" w:themeTint="9A" w:fill="92ccdc" w:themeFill="accent5" w:themeFillTint="9A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3" w:customStyle="1">
    <w:name w:val="List Table 3 - Accent 6"/>
    <w:uiPriority w:val="99"/>
    <w:tblPr>
      <w:tblStyleRowBandSize w:val="1"/>
      <w:tblStyleColBandSize w:val="1"/>
      <w:tblInd w:w="0" w:type="dxa"/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AC090" w:themeColor="accent6" w:themeTint="98" w:sz="4" w:space="0"/>
          <w:bottom w:val="single" w:color="FAC09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tcPr>
        <w:tcBorders>
          <w:left w:val="single" w:color="FAC090" w:themeColor="accent6" w:themeTint="98" w:sz="4" w:space="0"/>
          <w:right w:val="single" w:color="FAC090" w:themeColor="accent6" w:themeTint="98" w:sz="4" w:space="0"/>
        </w:tcBorders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ac090" w:themeColor="accent6" w:themeTint="98" w:fill="fac090" w:themeFill="accent6" w:themeFillTint="98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4">
    <w:name w:val="List Table 4"/>
    <w:uiPriority w:val="99"/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bfbfbf" w:themeColor="text1" w:themeTint="40" w:fill="bfbfbf" w:themeFill="tex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000000" w:themeColor="text1" w:fill="000000" w:themeFill="tex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5" w:customStyle="1">
    <w:name w:val="List Table 4 - Accent 1"/>
    <w:uiPriority w:val="99"/>
    <w:tblPr>
      <w:tblStyleRowBandSize w:val="1"/>
      <w:tblStyleColBandSize w:val="1"/>
      <w:tblInd w:w="0" w:type="dxa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2dfee" w:themeColor="accent1" w:themeTint="40" w:fill="d2dfee" w:themeFill="accent1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f81bd" w:themeColor="accent1" w:fill="4f81bd" w:themeFill="accent1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6" w:customStyle="1">
    <w:name w:val="List Table 4 - Accent 2"/>
    <w:uiPriority w:val="99"/>
    <w:tblPr>
      <w:tblStyleRowBandSize w:val="1"/>
      <w:tblStyleColBandSize w:val="1"/>
      <w:tblInd w:w="0" w:type="dxa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fd2d2" w:themeColor="accent2" w:themeTint="40" w:fill="efd2d2" w:themeFill="accent2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fd2d2" w:themeColor="accent2" w:themeTint="40" w:fill="efd2d2" w:themeFill="accent2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c0504d" w:themeColor="accent2" w:fill="c0504d" w:themeFill="accent2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7" w:customStyle="1">
    <w:name w:val="List Table 4 - Accent 3"/>
    <w:uiPriority w:val="99"/>
    <w:tblPr>
      <w:tblStyleRowBandSize w:val="1"/>
      <w:tblStyleColBandSize w:val="1"/>
      <w:tblInd w:w="0" w:type="dxa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e5eed5" w:themeColor="accent3" w:themeTint="40" w:fill="e5eed5" w:themeFill="accent3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e5eed5" w:themeColor="accent3" w:themeTint="40" w:fill="e5eed5" w:themeFill="accent3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9bbb59" w:themeColor="accent3" w:fill="9bbb59" w:themeFill="accent3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8" w:customStyle="1">
    <w:name w:val="List Table 4 - Accent 4"/>
    <w:uiPriority w:val="99"/>
    <w:tblPr>
      <w:tblStyleRowBandSize w:val="1"/>
      <w:tblStyleColBandSize w:val="1"/>
      <w:tblInd w:w="0" w:type="dxa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fd8e7" w:themeColor="accent4" w:themeTint="40" w:fill="dfd8e7" w:themeFill="accent4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8064a2" w:themeColor="accent4" w:fill="8064a2" w:themeFill="accent4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59" w:customStyle="1">
    <w:name w:val="List Table 4 - Accent 5"/>
    <w:uiPriority w:val="99"/>
    <w:tblPr>
      <w:tblStyleRowBandSize w:val="1"/>
      <w:tblStyleColBandSize w:val="1"/>
      <w:tblInd w:w="0" w:type="dxa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d1eaf0" w:themeColor="accent5" w:themeTint="40" w:fill="d1eaf0" w:themeFill="accent5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4bacc6" w:themeColor="accent5" w:fill="4bacc6" w:themeFill="accent5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60" w:customStyle="1">
    <w:name w:val="List Table 4 - Accent 6"/>
    <w:uiPriority w:val="99"/>
    <w:tblPr>
      <w:tblStyleRowBandSize w:val="1"/>
      <w:tblStyleColBandSize w:val="1"/>
      <w:tblInd w:w="0" w:type="dxa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shd w:val="clear" w:color="fde4d0" w:themeColor="accent6" w:themeTint="40" w:fill="fde4d0" w:themeFill="accent6" w:themeFillTint="40"/>
      </w:tcPr>
    </w:tblStylePr>
    <w:tblStylePr w:type="band1Vert">
      <w:rPr>
        <w:rFonts w:ascii="Arial" w:hAnsi="Arial"/>
        <w:color w:val="404040"/>
        <w:sz w:val="22"/>
      </w:rPr>
      <w:tcPr>
        <w:shd w:val="clear" w:color="fde4d0" w:themeColor="accent6" w:themeTint="40" w:fill="fde4d0" w:themeFill="accent6" w:themeFillTint="40"/>
      </w:tcPr>
    </w:tblStylePr>
    <w:tblStylePr w:type="firstCol">
      <w:rPr>
        <w:b/>
        <w:color w:val="404040"/>
      </w:rPr>
    </w:tblStylePr>
    <w:tblStylePr w:type="firstRow">
      <w:rPr>
        <w:rFonts w:ascii="Arial" w:hAnsi="Arial"/>
        <w:b/>
        <w:color w:val="ffffff"/>
        <w:sz w:val="22"/>
      </w:rPr>
      <w:tcPr>
        <w:shd w:val="clear" w:color="f79646" w:themeColor="accent6" w:fill="f79646" w:themeFill="accent6"/>
      </w:tcPr>
    </w:tblStylePr>
    <w:tblStylePr w:type="lastCol">
      <w:rPr>
        <w:b/>
        <w:color w:val="404040"/>
      </w:rPr>
    </w:tblStylePr>
    <w:tblStylePr w:type="lastRow">
      <w:rPr>
        <w:b/>
        <w:color w:val="404040"/>
      </w:rPr>
    </w:tblStylePr>
  </w:style>
  <w:style w:type="table" w:styleId="861">
    <w:name w:val="List Table 5 Dark"/>
    <w:uiPriority w:val="99"/>
    <w:tblPr>
      <w:tblStyleRowBandSize w:val="1"/>
      <w:tblStyleColBandSize w:val="1"/>
      <w:tblInd w:w="0" w:type="dxa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  <w:shd w:val="clear" w:color="7f7f7f" w:themeColor="text1" w:themeTint="80" w:fill="7f7f7f" w:themeFill="text1" w:themeFillTint="80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7f7f7f" w:themeColor="text1" w:themeTint="80" w:fill="7f7f7f" w:themeFill="text1" w:themeFillTint="80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7f7f7f" w:themeColor="text1" w:themeTint="80" w:fill="7f7f7f" w:themeFill="text1" w:themeFillTint="80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7F7F7F" w:themeColor="text1" w:themeTint="80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7f7f7f" w:themeColor="text1" w:themeTint="80" w:fill="7f7f7f" w:themeFill="text1" w:themeFillTint="80"/>
        <w:tcBorders>
          <w:top w:val="single" w:color="7F7F7F" w:themeColor="text1" w:themeTint="80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7F7F7F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862" w:customStyle="1">
    <w:name w:val="List Table 5 Dark - Accent 1"/>
    <w:uiPriority w:val="99"/>
    <w:tblPr>
      <w:tblStyleRowBandSize w:val="1"/>
      <w:tblStyleColBandSize w:val="1"/>
      <w:tblInd w:w="0" w:type="dxa"/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  <w:shd w:val="clear" w:color="4f81bd" w:themeColor="accent1" w:fill="4f81bd" w:themeFill="accent1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4f81bd" w:themeColor="accent1" w:fill="4f81bd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4f81bd" w:themeColor="accent1" w:fill="4f81bd" w:themeFill="accent1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4f81bd" w:themeColor="accent1" w:fill="4f81bd" w:themeFill="accent1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4f81bd" w:themeColor="accent1" w:fill="4f81bd" w:themeFill="accent1"/>
        <w:tcBorders>
          <w:top w:val="single" w:color="4F81BD" w:themeColor="accent1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863" w:customStyle="1">
    <w:name w:val="List Table 5 Dark - Accent 2"/>
    <w:uiPriority w:val="99"/>
    <w:tblPr>
      <w:tblStyleRowBandSize w:val="1"/>
      <w:tblStyleColBandSize w:val="1"/>
      <w:tblInd w:w="0" w:type="dxa"/>
      <w:tblBorders>
        <w:top w:val="single" w:color="D99695" w:themeColor="accent2" w:themeTint="97" w:sz="32" w:space="0"/>
        <w:left w:val="single" w:color="D99695" w:themeColor="accent2" w:themeTint="97" w:sz="32" w:space="0"/>
        <w:bottom w:val="single" w:color="D99695" w:themeColor="accent2" w:themeTint="97" w:sz="32" w:space="0"/>
        <w:right w:val="single" w:color="D99695" w:themeColor="accent2" w:themeTint="97" w:sz="32" w:space="0"/>
      </w:tblBorders>
      <w:shd w:val="clear" w:color="d99695" w:themeColor="accent2" w:themeTint="97" w:fill="d99695" w:themeFill="accent2" w:themeFillTint="97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d99695" w:themeColor="accent2" w:themeTint="97" w:fill="d99695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d99695" w:themeColor="accent2" w:themeTint="97" w:fill="d99695" w:themeFill="accent2" w:themeFillTint="97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d99695" w:themeColor="accent2" w:themeTint="97" w:fill="d99695" w:themeFill="accent2" w:themeFillTint="97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D99695" w:themeColor="accent2" w:themeTint="97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d99695" w:themeColor="accent2" w:themeTint="97" w:fill="d99695" w:themeFill="accent2" w:themeFillTint="97"/>
        <w:tcBorders>
          <w:top w:val="single" w:color="D99695" w:themeColor="accent2" w:themeTint="97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D99695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864" w:customStyle="1">
    <w:name w:val="List Table 5 Dark - Accent 3"/>
    <w:uiPriority w:val="99"/>
    <w:tblPr>
      <w:tblStyleRowBandSize w:val="1"/>
      <w:tblStyleColBandSize w:val="1"/>
      <w:tblInd w:w="0" w:type="dxa"/>
      <w:tblBorders>
        <w:top w:val="single" w:color="C3D69B" w:themeColor="accent3" w:themeTint="98" w:sz="32" w:space="0"/>
        <w:left w:val="single" w:color="C3D69B" w:themeColor="accent3" w:themeTint="98" w:sz="32" w:space="0"/>
        <w:bottom w:val="single" w:color="C3D69B" w:themeColor="accent3" w:themeTint="98" w:sz="32" w:space="0"/>
        <w:right w:val="single" w:color="C3D69B" w:themeColor="accent3" w:themeTint="98" w:sz="32" w:space="0"/>
      </w:tblBorders>
      <w:shd w:val="clear" w:color="c3d69b" w:themeColor="accent3" w:themeTint="98" w:fill="c3d69b" w:themeFill="accent3" w:themeFillTint="98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c3d69b" w:themeColor="accent3" w:themeTint="98" w:fill="c3d69b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c3d69b" w:themeColor="accent3" w:themeTint="98" w:fill="c3d69b" w:themeFill="accent3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c3d69b" w:themeColor="accent3" w:themeTint="98" w:fill="c3d69b" w:themeFill="accent3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C3D69B" w:themeColor="accent3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c3d69b" w:themeColor="accent3" w:themeTint="98" w:fill="c3d69b" w:themeFill="accent3" w:themeFillTint="98"/>
        <w:tcBorders>
          <w:top w:val="single" w:color="C3D69B" w:themeColor="accent3" w:themeTint="98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C3D69B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865" w:customStyle="1">
    <w:name w:val="List Table 5 Dark - Accent 4"/>
    <w:uiPriority w:val="99"/>
    <w:tblPr>
      <w:tblStyleRowBandSize w:val="1"/>
      <w:tblStyleColBandSize w:val="1"/>
      <w:tblInd w:w="0" w:type="dxa"/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  <w:shd w:val="clear" w:color="b2a1c6" w:themeColor="accent4" w:themeTint="9A" w:fill="b2a1c6" w:themeFill="accent4" w:themeFillTint="9A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b2a1c6" w:themeColor="accent4" w:themeTint="9A" w:fill="b2a1c6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b2a1c6" w:themeColor="accent4" w:themeTint="9A" w:fill="b2a1c6" w:themeFill="accent4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b2a1c6" w:themeColor="accent4" w:themeTint="9A" w:fill="b2a1c6" w:themeFill="accent4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B2A1C6" w:themeColor="accent4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b2a1c6" w:themeColor="accent4" w:themeTint="9A" w:fill="b2a1c6" w:themeFill="accent4" w:themeFillTint="9A"/>
        <w:tcBorders>
          <w:top w:val="single" w:color="B2A1C6" w:themeColor="accent4" w:themeTint="9A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B2A1C6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866" w:customStyle="1">
    <w:name w:val="List Table 5 Dark - Accent 5"/>
    <w:uiPriority w:val="99"/>
    <w:tblPr>
      <w:tblStyleRowBandSize w:val="1"/>
      <w:tblStyleColBandSize w:val="1"/>
      <w:tblInd w:w="0" w:type="dxa"/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  <w:shd w:val="clear" w:color="92ccdc" w:themeColor="accent5" w:themeTint="9A" w:fill="92ccdc" w:themeFill="accent5" w:themeFillTint="9A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92ccdc" w:themeColor="accent5" w:themeTint="9A" w:fill="92ccdc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92ccdc" w:themeColor="accent5" w:themeTint="9A" w:fill="92ccdc" w:themeFill="accent5" w:themeFillTint="9A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92ccdc" w:themeColor="accent5" w:themeTint="9A" w:fill="92ccdc" w:themeFill="accent5" w:themeFillTint="9A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92CCDC" w:themeColor="accent5" w:themeTint="9A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92ccdc" w:themeColor="accent5" w:themeTint="9A" w:fill="92ccdc" w:themeFill="accent5" w:themeFillTint="9A"/>
        <w:tcBorders>
          <w:top w:val="single" w:color="92CCDC" w:themeColor="accent5" w:themeTint="9A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92CCDC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867" w:customStyle="1">
    <w:name w:val="List Table 5 Dark - Accent 6"/>
    <w:uiPriority w:val="99"/>
    <w:tblPr>
      <w:tblStyleRowBandSize w:val="1"/>
      <w:tblStyleColBandSize w:val="1"/>
      <w:tblInd w:w="0" w:type="dxa"/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  <w:shd w:val="clear" w:color="fac090" w:themeColor="accent6" w:themeTint="98" w:fill="fac090" w:themeFill="accent6" w:themeFillTint="98"/>
      <w:tblCellMar>
        <w:left w:w="0" w:type="dxa"/>
        <w:top w:w="0" w:type="dxa"/>
        <w:right w:w="0" w:type="dxa"/>
        <w:bottom w:w="0" w:type="dxa"/>
      </w:tblCellMar>
    </w:tblPr>
    <w:tblStylePr w:type="band1Horz">
      <w:tcPr>
        <w:shd w:val="clear" w:color="fac090" w:themeColor="accent6" w:themeTint="98" w:fill="fac090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1Vert">
      <w:tcPr>
        <w:shd w:val="clear" w:color="fac090" w:themeColor="accent6" w:themeTint="98" w:fill="fac090" w:themeFill="accent6" w:themeFillTint="98"/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band2Horz">
      <w:tcPr>
        <w:shd w:val="clear" w:color="fac090" w:themeColor="accent6" w:themeTint="98" w:fill="fac090" w:themeFill="accent6" w:themeFillTint="98"/>
        <w:tcBorders>
          <w:top w:val="single" w:color="FFFFFF" w:themeColor="light1" w:sz="4" w:space="0"/>
          <w:bottom w:val="single" w:color="FFFFFF" w:themeColor="light1" w:sz="4" w:space="0"/>
        </w:tcBorders>
      </w:tcPr>
    </w:tblStylePr>
    <w:tblStylePr w:type="band2Vert"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tcPr>
        <w:tcBorders>
          <w:left w:val="single" w:color="FAC090" w:themeColor="accent6" w:themeTint="98" w:sz="32" w:space="0"/>
          <w:right w:val="single" w:color="FFFFFF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tcPr>
        <w:shd w:val="clear" w:color="fac090" w:themeColor="accent6" w:themeTint="98" w:fill="fac090" w:themeFill="accent6" w:themeFillTint="98"/>
        <w:tcBorders>
          <w:top w:val="single" w:color="FAC090" w:themeColor="accent6" w:themeTint="98" w:sz="32" w:space="0"/>
          <w:bottom w:val="single" w:color="FFFFFF" w:themeColor="light1" w:sz="12" w:space="0"/>
        </w:tcBorders>
      </w:tcPr>
    </w:tblStylePr>
    <w:tblStylePr w:type="lastCol">
      <w:tcPr>
        <w:tcBorders>
          <w:left w:val="single" w:color="FFFFFF" w:themeColor="light1" w:sz="4" w:space="0"/>
          <w:right w:val="single" w:color="FAC09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</w:tblStylePr>
  </w:style>
  <w:style w:type="table" w:styleId="868">
    <w:name w:val="List Table 6 Colorful"/>
    <w:uiPriority w:val="99"/>
    <w:tblPr>
      <w:tblStyleRowBandSize w:val="1"/>
      <w:tblStyleColBandSize w:val="1"/>
      <w:tblInd w:w="0" w:type="dxa"/>
      <w:tblBorders>
        <w:top w:val="single" w:color="7F7F7F" w:themeColor="text1" w:themeTint="80" w:sz="4" w:space="0"/>
        <w:bottom w:val="single" w:color="7F7F7F" w:themeColor="text1" w:themeTint="8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000000" w:themeColor="text1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  <w:tblStylePr w:type="firstCol">
      <w:rPr>
        <w:b/>
        <w:color w:val="000000" w:themeColor="text1"/>
      </w:rPr>
    </w:tblStylePr>
    <w:tblStylePr w:type="firstRow">
      <w:rPr>
        <w:b/>
        <w:color w:val="000000" w:themeColor="text1"/>
      </w:rPr>
      <w:tcPr>
        <w:tcBorders>
          <w:bottom w:val="single" w:color="7F7F7F" w:themeColor="text1" w:themeTint="80" w:sz="4" w:space="0"/>
        </w:tcBorders>
      </w:tcPr>
    </w:tblStylePr>
    <w:tblStylePr w:type="lastCol">
      <w:rPr>
        <w:b/>
        <w:color w:val="000000" w:themeColor="text1"/>
      </w:rPr>
    </w:tblStylePr>
    <w:tblStylePr w:type="lastRow">
      <w:rPr>
        <w:b/>
        <w:color w:val="000000" w:themeColor="text1"/>
      </w:rPr>
      <w:tcPr>
        <w:tcBorders>
          <w:top w:val="single" w:color="7F7F7F" w:themeColor="text1" w:themeTint="80" w:sz="4" w:space="0"/>
        </w:tcBorders>
      </w:tcPr>
    </w:tblStylePr>
  </w:style>
  <w:style w:type="table" w:styleId="869" w:customStyle="1">
    <w:name w:val="List Table 6 Colorful - Accent 1"/>
    <w:uiPriority w:val="99"/>
    <w:tblPr>
      <w:tblStyleRowBandSize w:val="1"/>
      <w:tblStyleColBandSize w:val="1"/>
      <w:tblInd w:w="0" w:type="dxa"/>
      <w:tblBorders>
        <w:top w:val="single" w:color="4F81BD" w:themeColor="accent1" w:sz="4" w:space="0"/>
        <w:bottom w:val="single" w:color="4F81BD" w:themeColor="accent1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2a4a71" w:themeColor="accent1" w:themeShade="95"/>
        <w:sz w:val="22"/>
      </w:rPr>
      <w:tcPr>
        <w:shd w:val="clear" w:color="d2dfee" w:themeColor="accent1" w:themeTint="40" w:fill="d2dfee" w:themeFill="accent1" w:themeFillTint="40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  <w:tblStylePr w:type="firstCol">
      <w:rPr>
        <w:b/>
        <w:color w:val="2a4a71" w:themeColor="accent1" w:themeShade="95"/>
      </w:rPr>
    </w:tblStylePr>
    <w:tblStylePr w:type="firstRow">
      <w:rPr>
        <w:b/>
        <w:color w:val="2a4a71" w:themeColor="accent1" w:themeShade="95"/>
      </w:rPr>
      <w:tcPr>
        <w:tcBorders>
          <w:bottom w:val="single" w:color="4F81BD" w:themeColor="accent1" w:sz="4" w:space="0"/>
        </w:tcBorders>
      </w:tcPr>
    </w:tblStylePr>
    <w:tblStylePr w:type="lastCol">
      <w:rPr>
        <w:b/>
        <w:color w:val="2a4a71" w:themeColor="accent1" w:themeShade="95"/>
      </w:rPr>
    </w:tblStylePr>
    <w:tblStylePr w:type="lastRow">
      <w:rPr>
        <w:b/>
        <w:color w:val="2a4a71" w:themeColor="accent1" w:themeShade="95"/>
      </w:rPr>
      <w:tcPr>
        <w:tcBorders>
          <w:top w:val="single" w:color="4F81BD" w:themeColor="accent1" w:sz="4" w:space="0"/>
        </w:tcBorders>
      </w:tcPr>
    </w:tblStylePr>
  </w:style>
  <w:style w:type="table" w:styleId="870" w:customStyle="1">
    <w:name w:val="List Table 6 Colorful - Accent 2"/>
    <w:uiPriority w:val="99"/>
    <w:tblPr>
      <w:tblStyleRowBandSize w:val="1"/>
      <w:tblStyleColBandSize w:val="1"/>
      <w:tblInd w:w="0" w:type="dxa"/>
      <w:tblBorders>
        <w:top w:val="single" w:color="D99695" w:themeColor="accent2" w:themeTint="97" w:sz="4" w:space="0"/>
        <w:bottom w:val="single" w:color="D99695" w:themeColor="accent2" w:themeTint="9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d99695" w:themeColor="accent2" w:themeTint="97" w:themeShade="95"/>
        <w:sz w:val="22"/>
      </w:rPr>
      <w:tcPr>
        <w:shd w:val="clear" w:color="efd2d2" w:themeColor="accent2" w:themeTint="40" w:fill="efd2d2" w:themeFill="accent2" w:themeFillTint="40"/>
      </w:tcPr>
    </w:tblStylePr>
    <w:tblStylePr w:type="band1Vert"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  <w:tblStylePr w:type="firstCol">
      <w:rPr>
        <w:b/>
        <w:color w:val="d99695" w:themeColor="accent2" w:themeTint="97" w:themeShade="95"/>
      </w:rPr>
    </w:tblStylePr>
    <w:tblStylePr w:type="firstRow">
      <w:rPr>
        <w:b/>
        <w:color w:val="d99695" w:themeColor="accent2" w:themeTint="97" w:themeShade="95"/>
      </w:rPr>
      <w:tcPr>
        <w:tcBorders>
          <w:bottom w:val="single" w:color="D99695" w:themeColor="accent2" w:themeTint="97" w:sz="4" w:space="0"/>
        </w:tcBorders>
      </w:tcPr>
    </w:tblStylePr>
    <w:tblStylePr w:type="lastCol">
      <w:rPr>
        <w:b/>
        <w:color w:val="d99695" w:themeColor="accent2" w:themeTint="97" w:themeShade="95"/>
      </w:rPr>
    </w:tblStylePr>
    <w:tblStylePr w:type="lastRow">
      <w:rPr>
        <w:b/>
        <w:color w:val="d99695" w:themeColor="accent2" w:themeTint="97" w:themeShade="95"/>
      </w:rPr>
      <w:tcPr>
        <w:tcBorders>
          <w:top w:val="single" w:color="D99695" w:themeColor="accent2" w:themeTint="97" w:sz="4" w:space="0"/>
        </w:tcBorders>
      </w:tcPr>
    </w:tblStylePr>
  </w:style>
  <w:style w:type="table" w:styleId="871" w:customStyle="1">
    <w:name w:val="List Table 6 Colorful - Accent 3"/>
    <w:uiPriority w:val="99"/>
    <w:tblPr>
      <w:tblStyleRowBandSize w:val="1"/>
      <w:tblStyleColBandSize w:val="1"/>
      <w:tblInd w:w="0" w:type="dxa"/>
      <w:tblBorders>
        <w:top w:val="single" w:color="C3D69B" w:themeColor="accent3" w:themeTint="98" w:sz="4" w:space="0"/>
        <w:bottom w:val="single" w:color="C3D69B" w:themeColor="accent3" w:themeTint="98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c3d69b" w:themeColor="accent3" w:themeTint="98" w:themeShade="95"/>
        <w:sz w:val="22"/>
      </w:rPr>
      <w:tcPr>
        <w:shd w:val="clear" w:color="e5eed5" w:themeColor="accent3" w:themeTint="40" w:fill="e5eed5" w:themeFill="accent3" w:themeFillTint="40"/>
      </w:tcPr>
    </w:tblStylePr>
    <w:tblStylePr w:type="band1Vert"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  <w:tblStylePr w:type="firstCol">
      <w:rPr>
        <w:b/>
        <w:color w:val="c3d69b" w:themeColor="accent3" w:themeTint="98" w:themeShade="95"/>
      </w:rPr>
    </w:tblStylePr>
    <w:tblStylePr w:type="firstRow">
      <w:rPr>
        <w:b/>
        <w:color w:val="c3d69b" w:themeColor="accent3" w:themeTint="98" w:themeShade="95"/>
      </w:rPr>
      <w:tcPr>
        <w:tcBorders>
          <w:bottom w:val="single" w:color="C3D69B" w:themeColor="accent3" w:themeTint="98" w:sz="4" w:space="0"/>
        </w:tcBorders>
      </w:tcPr>
    </w:tblStylePr>
    <w:tblStylePr w:type="lastCol">
      <w:rPr>
        <w:b/>
        <w:color w:val="c3d69b" w:themeColor="accent3" w:themeTint="98" w:themeShade="95"/>
      </w:rPr>
    </w:tblStylePr>
    <w:tblStylePr w:type="lastRow">
      <w:rPr>
        <w:b/>
        <w:color w:val="c3d69b" w:themeColor="accent3" w:themeTint="98" w:themeShade="95"/>
      </w:rPr>
      <w:tcPr>
        <w:tcBorders>
          <w:top w:val="single" w:color="C3D69B" w:themeColor="accent3" w:themeTint="98" w:sz="4" w:space="0"/>
        </w:tcBorders>
      </w:tcPr>
    </w:tblStylePr>
  </w:style>
  <w:style w:type="table" w:styleId="872" w:customStyle="1">
    <w:name w:val="List Table 6 Colorful - Accent 4"/>
    <w:uiPriority w:val="99"/>
    <w:tblPr>
      <w:tblStyleRowBandSize w:val="1"/>
      <w:tblStyleColBandSize w:val="1"/>
      <w:tblInd w:w="0" w:type="dxa"/>
      <w:tblBorders>
        <w:top w:val="single" w:color="B2A1C6" w:themeColor="accent4" w:themeTint="9A" w:sz="4" w:space="0"/>
        <w:bottom w:val="single" w:color="B2A1C6" w:themeColor="accent4" w:themeTint="9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b2a1c6" w:themeColor="accent4" w:themeTint="9A" w:themeShade="95"/>
        <w:sz w:val="22"/>
      </w:rPr>
      <w:tcPr>
        <w:shd w:val="clear" w:color="dfd8e7" w:themeColor="accent4" w:themeTint="40" w:fill="dfd8e7" w:themeFill="accent4" w:themeFillTint="40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  <w:tblStylePr w:type="firstCol">
      <w:rPr>
        <w:b/>
        <w:color w:val="b2a1c6" w:themeColor="accent4" w:themeTint="9A" w:themeShade="95"/>
      </w:rPr>
    </w:tblStylePr>
    <w:tblStylePr w:type="firstRow">
      <w:rPr>
        <w:b/>
        <w:color w:val="b2a1c6" w:themeColor="accent4" w:themeTint="9A" w:themeShade="95"/>
      </w:rPr>
      <w:tcPr>
        <w:tcBorders>
          <w:bottom w:val="single" w:color="B2A1C6" w:themeColor="accent4" w:themeTint="9A" w:sz="4" w:space="0"/>
        </w:tcBorders>
      </w:tcPr>
    </w:tblStylePr>
    <w:tblStylePr w:type="lastCol">
      <w:rPr>
        <w:b/>
        <w:color w:val="b2a1c6" w:themeColor="accent4" w:themeTint="9A" w:themeShade="95"/>
      </w:rPr>
    </w:tblStylePr>
    <w:tblStylePr w:type="lastRow">
      <w:rPr>
        <w:b/>
        <w:color w:val="b2a1c6" w:themeColor="accent4" w:themeTint="9A" w:themeShade="95"/>
      </w:rPr>
      <w:tcPr>
        <w:tcBorders>
          <w:top w:val="single" w:color="B2A1C6" w:themeColor="accent4" w:themeTint="9A" w:sz="4" w:space="0"/>
        </w:tcBorders>
      </w:tcPr>
    </w:tblStylePr>
  </w:style>
  <w:style w:type="table" w:styleId="873" w:customStyle="1">
    <w:name w:val="List Table 6 Colorful - Accent 5"/>
    <w:uiPriority w:val="99"/>
    <w:tblPr>
      <w:tblStyleRowBandSize w:val="1"/>
      <w:tblStyleColBandSize w:val="1"/>
      <w:tblInd w:w="0" w:type="dxa"/>
      <w:tblBorders>
        <w:top w:val="single" w:color="92CCDC" w:themeColor="accent5" w:themeTint="9A" w:sz="4" w:space="0"/>
        <w:bottom w:val="single" w:color="92CCDC" w:themeColor="accent5" w:themeTint="9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92ccdc" w:themeColor="accent5" w:themeTint="9A" w:themeShade="95"/>
        <w:sz w:val="22"/>
      </w:rPr>
      <w:tcPr>
        <w:shd w:val="clear" w:color="d1eaf0" w:themeColor="accent5" w:themeTint="40" w:fill="d1eaf0" w:themeFill="accent5" w:themeFillTint="40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  <w:tblStylePr w:type="firstCol">
      <w:rPr>
        <w:b/>
        <w:color w:val="92ccdc" w:themeColor="accent5" w:themeTint="9A" w:themeShade="95"/>
      </w:rPr>
    </w:tblStylePr>
    <w:tblStylePr w:type="firstRow">
      <w:rPr>
        <w:b/>
        <w:color w:val="92ccdc" w:themeColor="accent5" w:themeTint="9A" w:themeShade="95"/>
      </w:rPr>
      <w:tcPr>
        <w:tcBorders>
          <w:bottom w:val="single" w:color="92CCDC" w:themeColor="accent5" w:themeTint="9A" w:sz="4" w:space="0"/>
        </w:tcBorders>
      </w:tcPr>
    </w:tblStylePr>
    <w:tblStylePr w:type="lastCol">
      <w:rPr>
        <w:b/>
        <w:color w:val="92ccdc" w:themeColor="accent5" w:themeTint="9A" w:themeShade="95"/>
      </w:rPr>
    </w:tblStylePr>
    <w:tblStylePr w:type="lastRow">
      <w:rPr>
        <w:b/>
        <w:color w:val="92ccdc" w:themeColor="accent5" w:themeTint="9A" w:themeShade="95"/>
      </w:rPr>
      <w:tcPr>
        <w:tcBorders>
          <w:top w:val="single" w:color="92CCDC" w:themeColor="accent5" w:themeTint="9A" w:sz="4" w:space="0"/>
        </w:tcBorders>
      </w:tcPr>
    </w:tblStylePr>
  </w:style>
  <w:style w:type="table" w:styleId="874" w:customStyle="1">
    <w:name w:val="List Table 6 Colorful - Accent 6"/>
    <w:uiPriority w:val="99"/>
    <w:tblPr>
      <w:tblStyleRowBandSize w:val="1"/>
      <w:tblStyleColBandSize w:val="1"/>
      <w:tblInd w:w="0" w:type="dxa"/>
      <w:tblBorders>
        <w:top w:val="single" w:color="FAC090" w:themeColor="accent6" w:themeTint="98" w:sz="4" w:space="0"/>
        <w:bottom w:val="single" w:color="FAC090" w:themeColor="accent6" w:themeTint="98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fac090" w:themeColor="accent6" w:themeTint="98" w:themeShade="95"/>
        <w:sz w:val="22"/>
      </w:rPr>
      <w:tcPr>
        <w:shd w:val="clear" w:color="fde4d0" w:themeColor="accent6" w:themeTint="40" w:fill="fde4d0" w:themeFill="accent6" w:themeFillTint="40"/>
      </w:tcPr>
    </w:tblStylePr>
    <w:tblStylePr w:type="band1Vert"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  <w:tblStylePr w:type="firstCol">
      <w:rPr>
        <w:b/>
        <w:color w:val="fac090" w:themeColor="accent6" w:themeTint="98" w:themeShade="95"/>
      </w:rPr>
    </w:tblStylePr>
    <w:tblStylePr w:type="firstRow">
      <w:rPr>
        <w:b/>
        <w:color w:val="fac090" w:themeColor="accent6" w:themeTint="98" w:themeShade="95"/>
      </w:rPr>
      <w:tcPr>
        <w:tcBorders>
          <w:bottom w:val="single" w:color="FAC090" w:themeColor="accent6" w:themeTint="98" w:sz="4" w:space="0"/>
        </w:tcBorders>
      </w:tcPr>
    </w:tblStylePr>
    <w:tblStylePr w:type="lastCol">
      <w:rPr>
        <w:b/>
        <w:color w:val="fac090" w:themeColor="accent6" w:themeTint="98" w:themeShade="95"/>
      </w:rPr>
    </w:tblStylePr>
    <w:tblStylePr w:type="lastRow">
      <w:rPr>
        <w:b/>
        <w:color w:val="fac090" w:themeColor="accent6" w:themeTint="98" w:themeShade="95"/>
      </w:rPr>
      <w:tcPr>
        <w:tcBorders>
          <w:top w:val="single" w:color="FAC090" w:themeColor="accent6" w:themeTint="98" w:sz="4" w:space="0"/>
        </w:tcBorders>
      </w:tcPr>
    </w:tblStylePr>
  </w:style>
  <w:style w:type="table" w:styleId="875">
    <w:name w:val="List Table 7 Colorful"/>
    <w:uiPriority w:val="99"/>
    <w:tblPr>
      <w:tblStyleRowBandSize w:val="1"/>
      <w:tblStyleColBandSize w:val="1"/>
      <w:tblInd w:w="0" w:type="dxa"/>
      <w:tblBorders>
        <w:right w:val="single" w:color="7F7F7F" w:themeColor="text1" w:themeTint="80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7f7f7f" w:themeColor="text1" w:themeTint="80" w:themeShade="95"/>
        <w:sz w:val="22"/>
      </w:rPr>
      <w:tcPr>
        <w:shd w:val="clear" w:color="bfbfbf" w:themeColor="text1" w:themeTint="40" w:fill="bfbfbf" w:themeFill="text1" w:themeFillTint="40"/>
      </w:tcPr>
    </w:tblStylePr>
    <w:tblStylePr w:type="band1Vert"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  <w:tblStylePr w:type="firstCol">
      <w:rPr>
        <w:rFonts w:ascii="Arial" w:hAnsi="Arial"/>
        <w:i/>
        <w:color w:val="7f7f7f" w:themeColor="text1" w:themeTint="80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themeColor="text1" w:themeTint="80" w:sz="4" w:space="0"/>
        </w:tcBorders>
      </w:tcPr>
    </w:tblStylePr>
    <w:tblStylePr w:type="firstRow">
      <w:rPr>
        <w:rFonts w:ascii="Arial" w:hAnsi="Arial"/>
        <w:i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7F7F7F" w:themeColor="text1" w:themeTint="80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cPr>
        <w:shd w:val="clear" w:color="ffffff" w:fill="auto"/>
        <w:tcBorders>
          <w:top w:val="none" w:color="000000" w:sz="4" w:space="0"/>
          <w:left w:val="single" w:color="7F7F7F" w:themeColor="text1" w:themeTint="8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cPr>
        <w:shd w:val="clear" w:color="ffffff" w:themeColor="light1" w:fill="ffffff" w:themeFill="light1"/>
        <w:tcBorders>
          <w:top w:val="single" w:color="7F7F7F" w:themeColor="text1" w:themeTint="8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6" w:customStyle="1">
    <w:name w:val="List Table 7 Colorful - Accent 1"/>
    <w:uiPriority w:val="99"/>
    <w:tblPr>
      <w:tblStyleRowBandSize w:val="1"/>
      <w:tblStyleColBandSize w:val="1"/>
      <w:tblInd w:w="0" w:type="dxa"/>
      <w:tblBorders>
        <w:right w:val="single" w:color="4F81BD" w:themeColor="accent1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2a4a71" w:themeColor="accent1" w:themeShade="95"/>
        <w:sz w:val="22"/>
      </w:rPr>
      <w:tcPr>
        <w:shd w:val="clear" w:color="d2dfee" w:themeColor="accent1" w:themeTint="40" w:fill="d2dfee" w:themeFill="accent1" w:themeFillTint="40"/>
      </w:tcPr>
    </w:tblStylePr>
    <w:tblStylePr w:type="band1Vert"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  <w:tblStylePr w:type="firstCol">
      <w:rPr>
        <w:rFonts w:ascii="Arial" w:hAnsi="Arial"/>
        <w:i/>
        <w:color w:val="2a4a71" w:themeColor="accent1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F81BD" w:themeColor="accent1" w:sz="4" w:space="0"/>
        </w:tcBorders>
      </w:tcPr>
    </w:tblStylePr>
    <w:tblStylePr w:type="firstRow">
      <w:rPr>
        <w:rFonts w:ascii="Arial" w:hAnsi="Arial"/>
        <w:i/>
        <w:color w:val="2a4a71" w:themeColor="accent1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cPr>
        <w:shd w:val="clear" w:color="ffffff" w:fill="auto"/>
        <w:tcBorders>
          <w:top w:val="none" w:color="000000" w:sz="4" w:space="0"/>
          <w:left w:val="single" w:color="4F81BD" w:themeColor="accent1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cPr>
        <w:shd w:val="clear" w:color="ffffff" w:themeColor="light1" w:fill="ffffff" w:themeFill="light1"/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7" w:customStyle="1">
    <w:name w:val="List Table 7 Colorful - Accent 2"/>
    <w:uiPriority w:val="99"/>
    <w:tblPr>
      <w:tblStyleRowBandSize w:val="1"/>
      <w:tblStyleColBandSize w:val="1"/>
      <w:tblInd w:w="0" w:type="dxa"/>
      <w:tblBorders>
        <w:right w:val="single" w:color="D99695" w:themeColor="accent2" w:themeTint="9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d99695" w:themeColor="accent2" w:themeTint="97" w:themeShade="95"/>
        <w:sz w:val="22"/>
      </w:rPr>
      <w:tcPr>
        <w:shd w:val="clear" w:color="efd2d2" w:themeColor="accent2" w:themeTint="40" w:fill="efd2d2" w:themeFill="accent2" w:themeFillTint="40"/>
      </w:tcPr>
    </w:tblStylePr>
    <w:tblStylePr w:type="band1Vert"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  <w:tblStylePr w:type="firstCol">
      <w:rPr>
        <w:rFonts w:ascii="Arial" w:hAnsi="Arial"/>
        <w:i/>
        <w:color w:val="d99695" w:themeColor="accent2" w:themeTint="97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D99695" w:themeColor="accent2" w:themeTint="97" w:sz="4" w:space="0"/>
        </w:tcBorders>
      </w:tcPr>
    </w:tblStylePr>
    <w:tblStylePr w:type="firstRow">
      <w:rPr>
        <w:rFonts w:ascii="Arial" w:hAnsi="Arial"/>
        <w:i/>
        <w:color w:val="d99695" w:themeColor="accent2" w:themeTint="97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D99695" w:themeColor="accent2" w:themeTint="97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cPr>
        <w:shd w:val="clear" w:color="ffffff" w:fill="auto"/>
        <w:tcBorders>
          <w:top w:val="none" w:color="000000" w:sz="4" w:space="0"/>
          <w:left w:val="single" w:color="D99695" w:themeColor="accent2" w:themeTint="97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cPr>
        <w:shd w:val="clear" w:color="ffffff" w:themeColor="light1" w:fill="ffffff" w:themeFill="light1"/>
        <w:tcBorders>
          <w:top w:val="single" w:color="D99695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8" w:customStyle="1">
    <w:name w:val="List Table 7 Colorful - Accent 3"/>
    <w:uiPriority w:val="99"/>
    <w:tblPr>
      <w:tblStyleRowBandSize w:val="1"/>
      <w:tblStyleColBandSize w:val="1"/>
      <w:tblInd w:w="0" w:type="dxa"/>
      <w:tblBorders>
        <w:right w:val="single" w:color="C3D69B" w:themeColor="accent3" w:themeTint="98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c3d69b" w:themeColor="accent3" w:themeTint="98" w:themeShade="95"/>
        <w:sz w:val="22"/>
      </w:rPr>
      <w:tcPr>
        <w:shd w:val="clear" w:color="e5eed5" w:themeColor="accent3" w:themeTint="40" w:fill="e5eed5" w:themeFill="accent3" w:themeFillTint="40"/>
      </w:tcPr>
    </w:tblStylePr>
    <w:tblStylePr w:type="band1Vert"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  <w:tblStylePr w:type="firstCol">
      <w:rPr>
        <w:rFonts w:ascii="Arial" w:hAnsi="Arial"/>
        <w:i/>
        <w:color w:val="c3d69b" w:themeColor="accent3" w:themeTint="98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C3D69B" w:themeColor="accent3" w:themeTint="98" w:sz="4" w:space="0"/>
        </w:tcBorders>
      </w:tcPr>
    </w:tblStylePr>
    <w:tblStylePr w:type="firstRow">
      <w:rPr>
        <w:rFonts w:ascii="Arial" w:hAnsi="Arial"/>
        <w:i/>
        <w:color w:val="c3d69b" w:themeColor="accent3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C3D69B" w:themeColor="accent3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cPr>
        <w:shd w:val="clear" w:color="ffffff" w:fill="auto"/>
        <w:tcBorders>
          <w:top w:val="none" w:color="000000" w:sz="4" w:space="0"/>
          <w:left w:val="single" w:color="C3D69B" w:themeColor="accent3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cPr>
        <w:shd w:val="clear" w:color="ffffff" w:themeColor="light1" w:fill="ffffff" w:themeFill="light1"/>
        <w:tcBorders>
          <w:top w:val="single" w:color="C3D69B" w:themeColor="accent3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79" w:customStyle="1">
    <w:name w:val="List Table 7 Colorful - Accent 4"/>
    <w:uiPriority w:val="99"/>
    <w:tblPr>
      <w:tblStyleRowBandSize w:val="1"/>
      <w:tblStyleColBandSize w:val="1"/>
      <w:tblInd w:w="0" w:type="dxa"/>
      <w:tblBorders>
        <w:right w:val="single" w:color="B2A1C6" w:themeColor="accent4" w:themeTint="9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b2a1c6" w:themeColor="accent4" w:themeTint="9A" w:themeShade="95"/>
        <w:sz w:val="22"/>
      </w:rPr>
      <w:tcPr>
        <w:shd w:val="clear" w:color="dfd8e7" w:themeColor="accent4" w:themeTint="40" w:fill="dfd8e7" w:themeFill="accent4" w:themeFillTint="40"/>
      </w:tcPr>
    </w:tblStylePr>
    <w:tblStylePr w:type="band1Vert"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  <w:tblStylePr w:type="firstCol">
      <w:rPr>
        <w:rFonts w:ascii="Arial" w:hAnsi="Arial"/>
        <w:i/>
        <w:color w:val="b2a1c6" w:themeColor="accent4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B2A1C6" w:themeColor="accent4" w:themeTint="9A" w:sz="4" w:space="0"/>
        </w:tcBorders>
      </w:tcPr>
    </w:tblStylePr>
    <w:tblStylePr w:type="firstRow">
      <w:rPr>
        <w:rFonts w:ascii="Arial" w:hAnsi="Arial"/>
        <w:i/>
        <w:color w:val="b2a1c6" w:themeColor="accent4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B2A1C6" w:themeColor="accent4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cPr>
        <w:shd w:val="clear" w:color="ffffff" w:fill="auto"/>
        <w:tcBorders>
          <w:top w:val="none" w:color="000000" w:sz="4" w:space="0"/>
          <w:left w:val="single" w:color="B2A1C6" w:themeColor="accent4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cPr>
        <w:shd w:val="clear" w:color="ffffff" w:themeColor="light1" w:fill="ffffff" w:themeFill="light1"/>
        <w:tcBorders>
          <w:top w:val="single" w:color="B2A1C6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80" w:customStyle="1">
    <w:name w:val="List Table 7 Colorful - Accent 5"/>
    <w:uiPriority w:val="99"/>
    <w:tblPr>
      <w:tblStyleRowBandSize w:val="1"/>
      <w:tblStyleColBandSize w:val="1"/>
      <w:tblInd w:w="0" w:type="dxa"/>
      <w:tblBorders>
        <w:right w:val="single" w:color="92CCDC" w:themeColor="accent5" w:themeTint="9A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92ccdc" w:themeColor="accent5" w:themeTint="9A" w:themeShade="95"/>
        <w:sz w:val="22"/>
      </w:rPr>
      <w:tcPr>
        <w:shd w:val="clear" w:color="d1eaf0" w:themeColor="accent5" w:themeTint="40" w:fill="d1eaf0" w:themeFill="accent5" w:themeFillTint="40"/>
      </w:tcPr>
    </w:tblStylePr>
    <w:tblStylePr w:type="band1Vert"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  <w:tblStylePr w:type="firstCol">
      <w:rPr>
        <w:rFonts w:ascii="Arial" w:hAnsi="Arial"/>
        <w:i/>
        <w:color w:val="92ccdc" w:themeColor="accent5" w:themeTint="9A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2CCDC" w:themeColor="accent5" w:themeTint="9A" w:sz="4" w:space="0"/>
        </w:tcBorders>
      </w:tcPr>
    </w:tblStylePr>
    <w:tblStylePr w:type="firstRow">
      <w:rPr>
        <w:rFonts w:ascii="Arial" w:hAnsi="Arial"/>
        <w:i/>
        <w:color w:val="92ccdc" w:themeColor="accent5" w:themeTint="9A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92CCDC" w:themeColor="accent5" w:themeTint="9A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cPr>
        <w:shd w:val="clear" w:color="ffffff" w:fill="auto"/>
        <w:tcBorders>
          <w:top w:val="none" w:color="000000" w:sz="4" w:space="0"/>
          <w:left w:val="single" w:color="92CCDC" w:themeColor="accent5" w:themeTint="9A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cPr>
        <w:shd w:val="clear" w:color="ffffff" w:themeColor="light1" w:fill="ffffff" w:themeFill="light1"/>
        <w:tcBorders>
          <w:top w:val="single" w:color="92CCDC" w:themeColor="accent5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81" w:customStyle="1">
    <w:name w:val="List Table 7 Colorful - Accent 6"/>
    <w:uiPriority w:val="99"/>
    <w:tblPr>
      <w:tblStyleRowBandSize w:val="1"/>
      <w:tblStyleColBandSize w:val="1"/>
      <w:tblInd w:w="0" w:type="dxa"/>
      <w:tblBorders>
        <w:right w:val="single" w:color="FAC090" w:themeColor="accent6" w:themeTint="98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fac090" w:themeColor="accent6" w:themeTint="98" w:themeShade="95"/>
        <w:sz w:val="22"/>
      </w:rPr>
      <w:tcPr>
        <w:shd w:val="clear" w:color="fde4d0" w:themeColor="accent6" w:themeTint="40" w:fill="fde4d0" w:themeFill="accent6" w:themeFillTint="40"/>
      </w:tcPr>
    </w:tblStylePr>
    <w:tblStylePr w:type="band1Vert"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  <w:tblStylePr w:type="firstCol">
      <w:rPr>
        <w:rFonts w:ascii="Arial" w:hAnsi="Arial"/>
        <w:i/>
        <w:color w:val="fac090" w:themeColor="accent6" w:themeTint="98" w:themeShade="95"/>
        <w:sz w:val="22"/>
      </w:rPr>
      <w:pPr>
        <w:jc w:val="right"/>
      </w:pPr>
      <w:tcPr>
        <w:shd w:val="clear" w:color="ffffff" w:fill="auto"/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AC090" w:themeColor="accent6" w:themeTint="98" w:sz="4" w:space="0"/>
        </w:tcBorders>
      </w:tcPr>
    </w:tblStylePr>
    <w:tblStylePr w:type="firstRow">
      <w:rPr>
        <w:rFonts w:ascii="Arial" w:hAnsi="Arial"/>
        <w:i/>
        <w:color w:val="fac090" w:themeColor="accent6" w:themeTint="98" w:themeShade="95"/>
        <w:sz w:val="22"/>
      </w:rPr>
      <w:tcPr>
        <w:shd w:val="clear" w:color="ffffff" w:themeColor="light1" w:fill="ffffff" w:themeFill="light1"/>
        <w:tcBorders>
          <w:top w:val="none" w:color="000000" w:sz="4" w:space="0"/>
          <w:left w:val="none" w:color="000000" w:sz="4" w:space="0"/>
          <w:bottom w:val="single" w:color="FAC090" w:themeColor="accent6" w:themeTint="98" w:sz="4" w:space="0"/>
          <w:right w:val="none" w:color="000000" w:sz="4" w:space="0"/>
        </w:tcBorders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cPr>
        <w:shd w:val="clear" w:color="ffffff" w:fill="auto"/>
        <w:tcBorders>
          <w:top w:val="none" w:color="000000" w:sz="4" w:space="0"/>
          <w:left w:val="single" w:color="FAC090" w:themeColor="accent6" w:themeTint="98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cPr>
        <w:shd w:val="clear" w:color="ffffff" w:themeColor="light1" w:fill="ffffff" w:themeFill="light1"/>
        <w:tcBorders>
          <w:top w:val="single" w:color="FAC090" w:themeColor="accent6" w:themeTint="98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styleId="882" w:customStyle="1">
    <w:name w:val="Lined - Accent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</w:style>
  <w:style w:type="table" w:styleId="883" w:customStyle="1">
    <w:name w:val="Lined - Accent 1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</w:style>
  <w:style w:type="table" w:styleId="884" w:customStyle="1">
    <w:name w:val="Lined - Accent 2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</w:style>
  <w:style w:type="table" w:styleId="885" w:customStyle="1">
    <w:name w:val="Lined - Accent 3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</w:style>
  <w:style w:type="table" w:styleId="886" w:customStyle="1">
    <w:name w:val="Lined - Accent 4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</w:style>
  <w:style w:type="table" w:styleId="887" w:customStyle="1">
    <w:name w:val="Lined - Accent 5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</w:style>
  <w:style w:type="table" w:styleId="888" w:customStyle="1">
    <w:name w:val="Lined - Accent 6"/>
    <w:uiPriority w:val="99"/>
    <w:rPr>
      <w:color w:val="404040"/>
      <w:lang w:eastAsia="ru-RU"/>
    </w:rPr>
    <w:tblPr>
      <w:tblStyleRowBandSize w:val="1"/>
      <w:tblStyleColBandSize w:val="1"/>
      <w:tblInd w:w="0" w:type="dxa"/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</w:style>
  <w:style w:type="table" w:styleId="889" w:customStyle="1">
    <w:name w:val="Bordered &amp; Lined - Accent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band2Vert">
      <w:rPr>
        <w:rFonts w:ascii="Arial" w:hAnsi="Arial"/>
        <w:color w:val="404040"/>
        <w:sz w:val="22"/>
      </w:rPr>
      <w:tcPr>
        <w:shd w:val="clear" w:color="f2f2f2" w:themeColor="text1" w:themeTint="0D" w:fill="f2f2f2" w:themeFill="text1" w:themeFillTint="0D"/>
      </w:tcPr>
    </w:tblStylePr>
    <w:tblStylePr w:type="fir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fir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cPr>
        <w:shd w:val="clear" w:color="7f7f7f" w:themeColor="text1" w:themeTint="80" w:fill="7f7f7f" w:themeFill="text1" w:themeFillTint="80"/>
      </w:tcPr>
    </w:tblStylePr>
  </w:style>
  <w:style w:type="table" w:styleId="890" w:customStyle="1">
    <w:name w:val="Bordered &amp; Lined - Accent 1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color="2A4A71" w:themeColor="accent1" w:themeShade="95" w:sz="4" w:space="0"/>
        <w:left w:val="single" w:color="2A4A71" w:themeColor="accent1" w:themeShade="95" w:sz="4" w:space="0"/>
        <w:bottom w:val="single" w:color="2A4A71" w:themeColor="accent1" w:themeShade="95" w:sz="4" w:space="0"/>
        <w:right w:val="single" w:color="2A4A71" w:themeColor="accent1" w:themeShade="95" w:sz="4" w:space="0"/>
        <w:insideH w:val="single" w:color="2A4A71" w:themeColor="accent1" w:themeShade="95" w:sz="4" w:space="0"/>
        <w:insideV w:val="single" w:color="2A4A71" w:themeColor="accent1" w:themeShade="9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band2Vert">
      <w:rPr>
        <w:rFonts w:ascii="Arial" w:hAnsi="Arial"/>
        <w:color w:val="404040"/>
        <w:sz w:val="22"/>
      </w:rPr>
      <w:tcPr>
        <w:shd w:val="clear" w:color="c7d7ea" w:themeColor="accent1" w:themeTint="50" w:fill="c7d7ea" w:themeFill="accent1" w:themeFillTint="50"/>
      </w:tcPr>
    </w:tblStylePr>
    <w:tblStylePr w:type="firstCol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firstRow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cPr>
        <w:shd w:val="clear" w:color="5d8ac2" w:themeColor="accent1" w:themeTint="EA" w:fill="5d8ac2" w:themeFill="accent1" w:themeFillTint="EA"/>
      </w:tcPr>
    </w:tblStylePr>
  </w:style>
  <w:style w:type="table" w:styleId="891" w:customStyle="1">
    <w:name w:val="Bordered &amp; Lined - Accent 2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color="732A29" w:themeColor="accent2" w:themeShade="95" w:sz="4" w:space="0"/>
        <w:left w:val="single" w:color="732A29" w:themeColor="accent2" w:themeShade="95" w:sz="4" w:space="0"/>
        <w:bottom w:val="single" w:color="732A29" w:themeColor="accent2" w:themeShade="95" w:sz="4" w:space="0"/>
        <w:right w:val="single" w:color="732A29" w:themeColor="accent2" w:themeShade="95" w:sz="4" w:space="0"/>
        <w:insideH w:val="single" w:color="732A29" w:themeColor="accent2" w:themeShade="95" w:sz="4" w:space="0"/>
        <w:insideV w:val="single" w:color="732A29" w:themeColor="accent2" w:themeShade="9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band2Vert">
      <w:rPr>
        <w:rFonts w:ascii="Arial" w:hAnsi="Arial"/>
        <w:color w:val="404040"/>
        <w:sz w:val="22"/>
      </w:rPr>
      <w:tcPr>
        <w:shd w:val="clear" w:color="f2dcdc" w:themeColor="accent2" w:themeTint="32" w:fill="f2dcdc" w:themeFill="accent2" w:themeFillTint="32"/>
      </w:tcPr>
    </w:tblStylePr>
    <w:tblStylePr w:type="firstCol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firstRow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cPr>
        <w:shd w:val="clear" w:color="d99695" w:themeColor="accent2" w:themeTint="97" w:fill="d99695" w:themeFill="accent2" w:themeFillTint="97"/>
      </w:tcPr>
    </w:tblStylePr>
  </w:style>
  <w:style w:type="table" w:styleId="892" w:customStyle="1">
    <w:name w:val="Bordered &amp; Lined - Accent 3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color="5B722E" w:themeColor="accent3" w:themeShade="95" w:sz="4" w:space="0"/>
        <w:left w:val="single" w:color="5B722E" w:themeColor="accent3" w:themeShade="95" w:sz="4" w:space="0"/>
        <w:bottom w:val="single" w:color="5B722E" w:themeColor="accent3" w:themeShade="95" w:sz="4" w:space="0"/>
        <w:right w:val="single" w:color="5B722E" w:themeColor="accent3" w:themeShade="95" w:sz="4" w:space="0"/>
        <w:insideH w:val="single" w:color="5B722E" w:themeColor="accent3" w:themeShade="95" w:sz="4" w:space="0"/>
        <w:insideV w:val="single" w:color="5B722E" w:themeColor="accent3" w:themeShade="9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af1dc" w:themeColor="accent3" w:themeTint="34" w:fill="eaf1dc" w:themeFill="accent3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firstRow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cPr>
        <w:shd w:val="clear" w:color="9abb59" w:themeColor="accent3" w:themeTint="FE" w:fill="9abb59" w:themeFill="accent3" w:themeFillTint="FE"/>
      </w:tcPr>
    </w:tblStylePr>
  </w:style>
  <w:style w:type="table" w:styleId="893" w:customStyle="1">
    <w:name w:val="Bordered &amp; Lined - Accent 4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color="4A395F" w:themeColor="accent4" w:themeShade="95" w:sz="4" w:space="0"/>
        <w:left w:val="single" w:color="4A395F" w:themeColor="accent4" w:themeShade="95" w:sz="4" w:space="0"/>
        <w:bottom w:val="single" w:color="4A395F" w:themeColor="accent4" w:themeShade="95" w:sz="4" w:space="0"/>
        <w:right w:val="single" w:color="4A395F" w:themeColor="accent4" w:themeShade="95" w:sz="4" w:space="0"/>
        <w:insideH w:val="single" w:color="4A395F" w:themeColor="accent4" w:themeShade="95" w:sz="4" w:space="0"/>
        <w:insideV w:val="single" w:color="4A395F" w:themeColor="accent4" w:themeShade="9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e5dfec" w:themeColor="accent4" w:themeTint="34" w:fill="e5dfec" w:themeFill="accent4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fir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cPr>
        <w:shd w:val="clear" w:color="b2a1c6" w:themeColor="accent4" w:themeTint="9A" w:fill="b2a1c6" w:themeFill="accent4" w:themeFillTint="9A"/>
      </w:tcPr>
    </w:tblStylePr>
  </w:style>
  <w:style w:type="table" w:styleId="894" w:customStyle="1">
    <w:name w:val="Bordered &amp; Lined - Accent 5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color="266779" w:themeColor="accent5" w:themeShade="95" w:sz="4" w:space="0"/>
        <w:left w:val="single" w:color="266779" w:themeColor="accent5" w:themeShade="95" w:sz="4" w:space="0"/>
        <w:bottom w:val="single" w:color="266779" w:themeColor="accent5" w:themeShade="95" w:sz="4" w:space="0"/>
        <w:right w:val="single" w:color="266779" w:themeColor="accent5" w:themeShade="95" w:sz="4" w:space="0"/>
        <w:insideH w:val="single" w:color="266779" w:themeColor="accent5" w:themeShade="95" w:sz="4" w:space="0"/>
        <w:insideV w:val="single" w:color="266779" w:themeColor="accent5" w:themeShade="9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daeef3" w:themeColor="accent5" w:themeTint="34" w:fill="daeef3" w:themeFill="accent5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fir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cPr>
        <w:shd w:val="clear" w:color="4bacc6" w:themeColor="accent5" w:fill="4bacc6" w:themeFill="accent5"/>
      </w:tcPr>
    </w:tblStylePr>
  </w:style>
  <w:style w:type="table" w:styleId="895" w:customStyle="1">
    <w:name w:val="Bordered &amp; Lined - Accent 6"/>
    <w:uiPriority w:val="99"/>
    <w:rPr>
      <w:color w:val="404040"/>
      <w:lang w:eastAsia="ru-RU"/>
    </w:rPr>
    <w:tblPr>
      <w:tblStyleRowBandSize w:val="1"/>
      <w:tblStyleColBandSize w:val="1"/>
      <w:tblInd w:w="0" w:type="dxa"/>
      <w:tblBorders>
        <w:top w:val="single" w:color="B15407" w:themeColor="accent6" w:themeShade="95" w:sz="4" w:space="0"/>
        <w:left w:val="single" w:color="B15407" w:themeColor="accent6" w:themeShade="95" w:sz="4" w:space="0"/>
        <w:bottom w:val="single" w:color="B15407" w:themeColor="accent6" w:themeShade="95" w:sz="4" w:space="0"/>
        <w:right w:val="single" w:color="B15407" w:themeColor="accent6" w:themeShade="95" w:sz="4" w:space="0"/>
        <w:insideH w:val="single" w:color="B15407" w:themeColor="accent6" w:themeShade="95" w:sz="4" w:space="0"/>
        <w:insideV w:val="single" w:color="B15407" w:themeColor="accent6" w:themeShade="95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band2Vert">
      <w:rPr>
        <w:rFonts w:ascii="Arial" w:hAnsi="Arial"/>
        <w:color w:val="404040"/>
        <w:sz w:val="22"/>
      </w:rPr>
      <w:tcPr>
        <w:shd w:val="clear" w:color="fde9d8" w:themeColor="accent6" w:themeTint="34" w:fill="fde9d8" w:themeFill="accent6" w:themeFillTint="34"/>
      </w:tcPr>
    </w:tblStylePr>
    <w:tblStylePr w:type="fir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fir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cPr>
        <w:shd w:val="clear" w:color="f79646" w:themeColor="accent6" w:fill="f79646" w:themeFill="accent6"/>
      </w:tcPr>
    </w:tblStylePr>
  </w:style>
  <w:style w:type="table" w:styleId="896" w:customStyle="1">
    <w:name w:val="Bordered"/>
    <w:uiPriority w:val="99"/>
    <w:tblPr>
      <w:tblStyleRowBandSize w:val="1"/>
      <w:tblStyleColBandSize w:val="1"/>
      <w:tblInd w:w="0" w:type="dxa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9D9D9" w:themeColor="text1" w:themeTint="26" w:sz="4" w:space="0"/>
          <w:left w:val="single" w:color="D9D9D9" w:themeColor="text1" w:themeTint="26" w:sz="4" w:space="0"/>
          <w:bottom w:val="single" w:color="D9D9D9" w:themeColor="text1" w:themeTint="26" w:sz="4" w:space="0"/>
          <w:right w:val="single" w:color="D9D9D9" w:themeColor="text1" w:themeTint="26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7F7F7F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7F7F7F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7F7F7F" w:themeColor="text1" w:themeTint="80" w:sz="12" w:space="0"/>
        </w:tcBorders>
      </w:tcPr>
    </w:tblStylePr>
  </w:style>
  <w:style w:type="table" w:styleId="897" w:customStyle="1">
    <w:name w:val="Bordered - Accent 1"/>
    <w:uiPriority w:val="99"/>
    <w:tblPr>
      <w:tblStyleRowBandSize w:val="1"/>
      <w:tblStyleColBandSize w:val="1"/>
      <w:tblInd w:w="0" w:type="dxa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7CBE4" w:themeColor="accent1" w:themeTint="67" w:sz="4" w:space="0"/>
          <w:left w:val="single" w:color="B7CBE4" w:themeColor="accent1" w:themeTint="67" w:sz="4" w:space="0"/>
          <w:bottom w:val="single" w:color="B7CBE4" w:themeColor="accent1" w:themeTint="67" w:sz="4" w:space="0"/>
          <w:right w:val="single" w:color="B7CBE4" w:themeColor="accent1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4F81BD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4F81BD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4F81BD" w:themeColor="accent1" w:sz="12" w:space="0"/>
        </w:tcBorders>
      </w:tcPr>
    </w:tblStylePr>
  </w:style>
  <w:style w:type="table" w:styleId="898" w:customStyle="1">
    <w:name w:val="Bordered - Accent 2"/>
    <w:uiPriority w:val="99"/>
    <w:tblPr>
      <w:tblStyleRowBandSize w:val="1"/>
      <w:tblStyleColBandSize w:val="1"/>
      <w:tblInd w:w="0" w:type="dxa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E5B7B6" w:themeColor="accent2" w:themeTint="67" w:sz="4" w:space="0"/>
          <w:left w:val="single" w:color="E5B7B6" w:themeColor="accent2" w:themeTint="67" w:sz="4" w:space="0"/>
          <w:bottom w:val="single" w:color="E5B7B6" w:themeColor="accent2" w:themeTint="67" w:sz="4" w:space="0"/>
          <w:right w:val="single" w:color="E5B7B6" w:themeColor="accent2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D99695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D99695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D99695" w:themeColor="accent2" w:themeTint="97" w:sz="12" w:space="0"/>
        </w:tcBorders>
      </w:tcPr>
    </w:tblStylePr>
  </w:style>
  <w:style w:type="table" w:styleId="899" w:customStyle="1">
    <w:name w:val="Bordered - Accent 3"/>
    <w:uiPriority w:val="99"/>
    <w:tblPr>
      <w:tblStyleRowBandSize w:val="1"/>
      <w:tblStyleColBandSize w:val="1"/>
      <w:tblInd w:w="0" w:type="dxa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D6E3BB" w:themeColor="accent3" w:themeTint="67" w:sz="4" w:space="0"/>
          <w:left w:val="single" w:color="D6E3BB" w:themeColor="accent3" w:themeTint="67" w:sz="4" w:space="0"/>
          <w:bottom w:val="single" w:color="D6E3BB" w:themeColor="accent3" w:themeTint="67" w:sz="4" w:space="0"/>
          <w:right w:val="single" w:color="D6E3BB" w:themeColor="accent3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C3D69B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C3D69B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C3D69B" w:themeColor="accent3" w:themeTint="98" w:sz="12" w:space="0"/>
        </w:tcBorders>
      </w:tcPr>
    </w:tblStylePr>
  </w:style>
  <w:style w:type="table" w:styleId="900" w:customStyle="1">
    <w:name w:val="Bordered - Accent 4"/>
    <w:uiPriority w:val="99"/>
    <w:tblPr>
      <w:tblStyleRowBandSize w:val="1"/>
      <w:tblStyleColBandSize w:val="1"/>
      <w:tblInd w:w="0" w:type="dxa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CBC0D9" w:themeColor="accent4" w:themeTint="67" w:sz="4" w:space="0"/>
          <w:left w:val="single" w:color="CBC0D9" w:themeColor="accent4" w:themeTint="67" w:sz="4" w:space="0"/>
          <w:bottom w:val="single" w:color="CBC0D9" w:themeColor="accent4" w:themeTint="67" w:sz="4" w:space="0"/>
          <w:right w:val="single" w:color="CBC0D9" w:themeColor="accent4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B2A1C6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B2A1C6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B2A1C6" w:themeColor="accent4" w:themeTint="9A" w:sz="12" w:space="0"/>
        </w:tcBorders>
      </w:tcPr>
    </w:tblStylePr>
  </w:style>
  <w:style w:type="table" w:styleId="901" w:customStyle="1">
    <w:name w:val="Bordered - Accent 5"/>
    <w:uiPriority w:val="99"/>
    <w:tblPr>
      <w:tblStyleRowBandSize w:val="1"/>
      <w:tblStyleColBandSize w:val="1"/>
      <w:tblInd w:w="0" w:type="dxa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B6DDE8" w:themeColor="accent5" w:themeTint="67" w:sz="4" w:space="0"/>
          <w:left w:val="single" w:color="B6DDE8" w:themeColor="accent5" w:themeTint="67" w:sz="4" w:space="0"/>
          <w:bottom w:val="single" w:color="B6DDE8" w:themeColor="accent5" w:themeTint="67" w:sz="4" w:space="0"/>
          <w:right w:val="single" w:color="B6DDE8" w:themeColor="accent5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92CCDC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92CCDC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92CCDC" w:themeColor="accent5" w:themeTint="9A" w:sz="12" w:space="0"/>
        </w:tcBorders>
      </w:tcPr>
    </w:tblStylePr>
  </w:style>
  <w:style w:type="table" w:styleId="902" w:customStyle="1">
    <w:name w:val="Bordered - Accent 6"/>
    <w:uiPriority w:val="99"/>
    <w:tblPr>
      <w:tblStyleRowBandSize w:val="1"/>
      <w:tblStyleColBandSize w:val="1"/>
      <w:tblInd w:w="0" w:type="dxa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  <w:tblCellMar>
        <w:left w:w="0" w:type="dxa"/>
        <w:top w:w="0" w:type="dxa"/>
        <w:right w:w="0" w:type="dxa"/>
        <w:bottom w:w="0" w:type="dxa"/>
      </w:tblCellMar>
    </w:tblPr>
    <w:tblStylePr w:type="band1Horz">
      <w:rPr>
        <w:rFonts w:ascii="Arial" w:hAnsi="Arial"/>
        <w:color w:val="404040"/>
        <w:sz w:val="22"/>
      </w:rPr>
      <w:tcPr>
        <w:tcBorders>
          <w:top w:val="single" w:color="FBD4B4" w:themeColor="accent6" w:themeTint="67" w:sz="4" w:space="0"/>
          <w:left w:val="single" w:color="FBD4B4" w:themeColor="accent6" w:themeTint="67" w:sz="4" w:space="0"/>
          <w:bottom w:val="single" w:color="FBD4B4" w:themeColor="accent6" w:themeTint="67" w:sz="4" w:space="0"/>
          <w:right w:val="single" w:color="FBD4B4" w:themeColor="accent6" w:themeTint="67" w:sz="4" w:space="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firstRow">
      <w:rPr>
        <w:rFonts w:ascii="Arial" w:hAnsi="Arial"/>
        <w:color w:val="404040"/>
        <w:sz w:val="22"/>
      </w:rPr>
      <w:tcPr>
        <w:tcBorders>
          <w:bottom w:val="single" w:color="FAC09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tcPr>
        <w:tcBorders>
          <w:left w:val="single" w:color="FAC09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tcPr>
        <w:tcBorders>
          <w:top w:val="single" w:color="FAC090" w:themeColor="accent6" w:themeTint="98" w:sz="12" w:space="0"/>
        </w:tcBorders>
      </w:tcPr>
    </w:tblStylePr>
  </w:style>
  <w:style w:type="character" w:styleId="903">
    <w:name w:val="Hyperlink"/>
    <w:rPr>
      <w:color w:val="0000ff"/>
      <w:u w:val="single"/>
    </w:rPr>
  </w:style>
  <w:style w:type="paragraph" w:styleId="904">
    <w:name w:val="footnote text"/>
    <w:basedOn w:val="739"/>
    <w:link w:val="905"/>
    <w:uiPriority w:val="99"/>
    <w:semiHidden/>
    <w:unhideWhenUsed/>
    <w:pPr>
      <w:spacing w:after="40"/>
    </w:pPr>
    <w:rPr>
      <w:sz w:val="18"/>
    </w:rPr>
  </w:style>
  <w:style w:type="character" w:styleId="905" w:customStyle="1">
    <w:name w:val="Текст сноски Знак"/>
    <w:link w:val="904"/>
    <w:uiPriority w:val="99"/>
    <w:rPr>
      <w:sz w:val="18"/>
    </w:rPr>
  </w:style>
  <w:style w:type="character" w:styleId="906">
    <w:name w:val="footnote reference"/>
    <w:uiPriority w:val="99"/>
    <w:unhideWhenUsed/>
    <w:rPr>
      <w:vertAlign w:val="superscript"/>
    </w:rPr>
  </w:style>
  <w:style w:type="paragraph" w:styleId="907">
    <w:name w:val="endnote text"/>
    <w:basedOn w:val="739"/>
    <w:link w:val="908"/>
    <w:uiPriority w:val="99"/>
    <w:semiHidden/>
    <w:unhideWhenUsed/>
  </w:style>
  <w:style w:type="character" w:styleId="908" w:customStyle="1">
    <w:name w:val="Текст концевой сноски Знак"/>
    <w:link w:val="907"/>
    <w:uiPriority w:val="99"/>
    <w:rPr>
      <w:sz w:val="20"/>
    </w:rPr>
  </w:style>
  <w:style w:type="character" w:styleId="909">
    <w:name w:val="endnote reference"/>
    <w:uiPriority w:val="99"/>
    <w:semiHidden/>
    <w:unhideWhenUsed/>
    <w:rPr>
      <w:vertAlign w:val="superscript"/>
    </w:rPr>
  </w:style>
  <w:style w:type="paragraph" w:styleId="910">
    <w:name w:val="toc 1"/>
    <w:basedOn w:val="739"/>
    <w:next w:val="739"/>
    <w:uiPriority w:val="39"/>
    <w:unhideWhenUsed/>
    <w:pPr>
      <w:spacing w:after="57"/>
    </w:pPr>
  </w:style>
  <w:style w:type="paragraph" w:styleId="911">
    <w:name w:val="toc 2"/>
    <w:basedOn w:val="739"/>
    <w:next w:val="739"/>
    <w:uiPriority w:val="39"/>
    <w:unhideWhenUsed/>
    <w:pPr>
      <w:ind w:left="283"/>
      <w:spacing w:after="57"/>
    </w:pPr>
  </w:style>
  <w:style w:type="paragraph" w:styleId="912">
    <w:name w:val="toc 3"/>
    <w:basedOn w:val="739"/>
    <w:next w:val="739"/>
    <w:uiPriority w:val="39"/>
    <w:unhideWhenUsed/>
    <w:pPr>
      <w:ind w:left="567"/>
      <w:spacing w:after="57"/>
    </w:pPr>
  </w:style>
  <w:style w:type="paragraph" w:styleId="913">
    <w:name w:val="toc 4"/>
    <w:basedOn w:val="739"/>
    <w:next w:val="739"/>
    <w:uiPriority w:val="39"/>
    <w:unhideWhenUsed/>
    <w:pPr>
      <w:ind w:left="850"/>
      <w:spacing w:after="57"/>
    </w:pPr>
  </w:style>
  <w:style w:type="paragraph" w:styleId="914">
    <w:name w:val="toc 5"/>
    <w:basedOn w:val="739"/>
    <w:next w:val="739"/>
    <w:uiPriority w:val="39"/>
    <w:unhideWhenUsed/>
    <w:pPr>
      <w:ind w:left="1134"/>
      <w:spacing w:after="57"/>
    </w:pPr>
  </w:style>
  <w:style w:type="paragraph" w:styleId="915">
    <w:name w:val="toc 6"/>
    <w:basedOn w:val="739"/>
    <w:next w:val="739"/>
    <w:uiPriority w:val="39"/>
    <w:unhideWhenUsed/>
    <w:pPr>
      <w:ind w:left="1417"/>
      <w:spacing w:after="57"/>
    </w:pPr>
  </w:style>
  <w:style w:type="paragraph" w:styleId="916">
    <w:name w:val="toc 7"/>
    <w:basedOn w:val="739"/>
    <w:next w:val="739"/>
    <w:uiPriority w:val="39"/>
    <w:unhideWhenUsed/>
    <w:pPr>
      <w:ind w:left="1701"/>
      <w:spacing w:after="57"/>
    </w:pPr>
  </w:style>
  <w:style w:type="paragraph" w:styleId="917">
    <w:name w:val="toc 8"/>
    <w:basedOn w:val="739"/>
    <w:next w:val="739"/>
    <w:uiPriority w:val="39"/>
    <w:unhideWhenUsed/>
    <w:pPr>
      <w:ind w:left="1984"/>
      <w:spacing w:after="57"/>
    </w:pPr>
  </w:style>
  <w:style w:type="paragraph" w:styleId="918">
    <w:name w:val="toc 9"/>
    <w:basedOn w:val="739"/>
    <w:next w:val="739"/>
    <w:uiPriority w:val="39"/>
    <w:unhideWhenUsed/>
    <w:pPr>
      <w:ind w:left="2268"/>
      <w:spacing w:after="57"/>
    </w:pPr>
  </w:style>
  <w:style w:type="paragraph" w:styleId="919">
    <w:name w:val="TOC Heading"/>
    <w:uiPriority w:val="39"/>
    <w:unhideWhenUsed/>
  </w:style>
  <w:style w:type="paragraph" w:styleId="920">
    <w:name w:val="table of figures"/>
    <w:basedOn w:val="739"/>
    <w:next w:val="739"/>
    <w:uiPriority w:val="99"/>
    <w:unhideWhenUsed/>
  </w:style>
  <w:style w:type="paragraph" w:styleId="921" w:customStyle="1">
    <w:name w:val="Обычный1"/>
    <w:rPr>
      <w:rFonts w:ascii="Times New Roman" w:hAnsi="Times New Roman" w:eastAsia="Times New Roman"/>
      <w:sz w:val="24"/>
      <w:lang w:eastAsia="ru-RU"/>
    </w:rPr>
  </w:style>
  <w:style w:type="paragraph" w:styleId="922" w:customStyle="1">
    <w:name w:val="Заголовок 11"/>
    <w:basedOn w:val="921"/>
    <w:next w:val="921"/>
    <w:pPr>
      <w:jc w:val="center"/>
      <w:keepNext/>
    </w:pPr>
    <w:rPr>
      <w:b/>
      <w:sz w:val="28"/>
    </w:rPr>
  </w:style>
  <w:style w:type="paragraph" w:styleId="923" w:customStyle="1">
    <w:name w:val="Заголовок 21"/>
    <w:basedOn w:val="921"/>
    <w:next w:val="921"/>
    <w:pPr>
      <w:keepNext/>
    </w:pPr>
    <w:rPr>
      <w:b/>
      <w:sz w:val="28"/>
    </w:rPr>
  </w:style>
  <w:style w:type="paragraph" w:styleId="924" w:customStyle="1">
    <w:name w:val="Заголовок 31"/>
    <w:basedOn w:val="921"/>
    <w:next w:val="921"/>
    <w:pPr>
      <w:jc w:val="center"/>
      <w:keepNext/>
    </w:pPr>
    <w:rPr>
      <w:b/>
      <w:sz w:val="26"/>
    </w:rPr>
  </w:style>
  <w:style w:type="paragraph" w:styleId="925">
    <w:name w:val="Balloon Text"/>
    <w:basedOn w:val="739"/>
    <w:link w:val="926"/>
    <w:uiPriority w:val="99"/>
    <w:semiHidden/>
    <w:unhideWhenUsed/>
    <w:rPr>
      <w:rFonts w:ascii="Tahoma" w:hAnsi="Tahoma" w:cs="Tahoma"/>
      <w:sz w:val="16"/>
      <w:szCs w:val="16"/>
    </w:rPr>
  </w:style>
  <w:style w:type="character" w:styleId="926" w:customStyle="1">
    <w:name w:val="Текст выноски Знак"/>
    <w:link w:val="925"/>
    <w:uiPriority w:val="99"/>
    <w:semiHidden/>
    <w:rPr>
      <w:rFonts w:ascii="Tahoma" w:hAnsi="Tahoma" w:eastAsia="Times New Roman" w:cs="Tahoma"/>
      <w:sz w:val="16"/>
      <w:szCs w:val="16"/>
      <w:lang w:eastAsia="ru-RU"/>
    </w:rPr>
  </w:style>
  <w:style w:type="paragraph" w:styleId="927" w:customStyle="1">
    <w:name w:val="ConsPlusNormal"/>
    <w:rPr>
      <w:rFonts w:ascii="Arial" w:hAnsi="Arial" w:cs="Arial"/>
      <w:lang w:eastAsia="ru-RU"/>
    </w:rPr>
  </w:style>
  <w:style w:type="paragraph" w:styleId="928">
    <w:name w:val="envelope address"/>
    <w:basedOn w:val="739"/>
    <w:pPr>
      <w:ind w:left="2880"/>
      <w:widowControl/>
      <w:framePr w:w="7920" w:h="1980" w:hSpace="180" w:wrap="auto" w:hAnchor="page" w:xAlign="center" w:yAlign="bottom" w:hRule="exact"/>
    </w:pPr>
    <w:rPr>
      <w:rFonts w:ascii="Arial" w:hAnsi="Arial"/>
      <w:sz w:val="24"/>
    </w:rPr>
  </w:style>
  <w:style w:type="character" w:styleId="929" w:customStyle="1">
    <w:name w:val="Верхний колонтитул Знак"/>
    <w:link w:val="771"/>
    <w:uiPriority w:val="99"/>
    <w:rPr>
      <w:rFonts w:ascii="Times New Roman" w:hAnsi="Times New Roman" w:eastAsia="Times New Roman"/>
    </w:rPr>
  </w:style>
  <w:style w:type="character" w:styleId="930" w:customStyle="1">
    <w:name w:val="Нижний колонтитул Знак"/>
    <w:link w:val="773"/>
    <w:uiPriority w:val="99"/>
    <w:rPr>
      <w:rFonts w:ascii="Times New Roman" w:hAnsi="Times New Roman" w:eastAsia="Times New Roman"/>
    </w:rPr>
  </w:style>
  <w:style w:type="paragraph" w:styleId="931" w:customStyle="1">
    <w:name w:val="Default"/>
    <w:rPr>
      <w:rFonts w:ascii="Times New Roman" w:hAnsi="Times New Roman"/>
      <w:color w:val="000000"/>
      <w:sz w:val="24"/>
      <w:szCs w:val="24"/>
      <w:lang w:eastAsia="ru-RU"/>
    </w:r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numbering" Target="numbering.xml" /><Relationship Id="rId7" Type="http://schemas.openxmlformats.org/officeDocument/2006/relationships/footnotes" Target="footnotes.xml" /><Relationship Id="rId8" Type="http://schemas.openxmlformats.org/officeDocument/2006/relationships/endnotes" Target="endnotes.xml" /><Relationship Id="rId9" Type="http://schemas.openxmlformats.org/officeDocument/2006/relationships/header" Target="header1.xml" /><Relationship Id="rId10" Type="http://schemas.openxmlformats.org/officeDocument/2006/relationships/footer" Target="footer1.xml" /><Relationship Id="rId11" Type="http://schemas.openxmlformats.org/officeDocument/2006/relationships/hyperlink" Target="mailto:38_upr@rosreestr.ru,%20rosreestr@just38.ru" TargetMode="External"/><Relationship Id="rId12" Type="http://schemas.openxmlformats.org/officeDocument/2006/relationships/hyperlink" Target="http://imus@govirk.ru" TargetMode="External"/></Relationships>
</file>

<file path=word/_rels/endnotes.xml.rels><?xml version="1.0" encoding="UTF-8" standalone="yes"?><Relationships xmlns="http://schemas.openxmlformats.org/package/2006/relationships"></Relationships>
</file>

<file path=word/_rels/footer1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Р7-Офис/2025.3.1.923</Application>
  <Company>rosreestr</Company>
  <DocSecurity>0</DocSecurity>
  <HyperlinksChanged>false</HyperlinksChanged>
  <LinksUpToDate>false</LinksUpToDate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creator>metlyaeva</dc:creator>
  <cp:lastModifiedBy>Беломестнова</cp:lastModifiedBy>
  <cp:revision>55</cp:revision>
  <dcterms:created xsi:type="dcterms:W3CDTF">2024-04-15T10:51:00Z</dcterms:created>
  <dcterms:modified xsi:type="dcterms:W3CDTF">2026-02-13T00:21:19Z</dcterms:modified>
  <cp:version>1048576</cp:version>
</cp:coreProperties>
</file>